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240" w:rsidRPr="00A841D5" w:rsidRDefault="00305240" w:rsidP="005751BE">
      <w:pPr>
        <w:spacing w:after="0" w:line="240" w:lineRule="auto"/>
        <w:jc w:val="center"/>
        <w:rPr>
          <w:rFonts w:ascii="Calibri" w:hAnsi="Calibri" w:cs="Calibri"/>
          <w:b/>
          <w:color w:val="385623" w:themeColor="accent6" w:themeShade="80"/>
          <w:sz w:val="32"/>
          <w:szCs w:val="32"/>
          <w:highlight w:val="lightGray"/>
          <w:shd w:val="clear" w:color="auto" w:fill="FFFFFF"/>
        </w:rPr>
      </w:pPr>
      <w:r w:rsidRPr="00A841D5">
        <w:rPr>
          <w:rFonts w:ascii="Calibri" w:hAnsi="Calibri" w:cs="Calibri"/>
          <w:b/>
          <w:color w:val="385623" w:themeColor="accent6" w:themeShade="80"/>
          <w:sz w:val="32"/>
          <w:szCs w:val="32"/>
          <w:highlight w:val="lightGray"/>
          <w:shd w:val="clear" w:color="auto" w:fill="FFFFFF"/>
        </w:rPr>
        <w:t xml:space="preserve">TÜBİTAK – </w:t>
      </w:r>
      <w:proofErr w:type="spellStart"/>
      <w:r w:rsidRPr="00A841D5">
        <w:rPr>
          <w:rFonts w:ascii="Calibri" w:hAnsi="Calibri" w:cs="Calibri"/>
          <w:b/>
          <w:color w:val="385623" w:themeColor="accent6" w:themeShade="80"/>
          <w:sz w:val="32"/>
          <w:szCs w:val="32"/>
          <w:highlight w:val="lightGray"/>
          <w:shd w:val="clear" w:color="auto" w:fill="FFFFFF"/>
        </w:rPr>
        <w:t>Wiley</w:t>
      </w:r>
      <w:proofErr w:type="spellEnd"/>
      <w:r w:rsidRPr="00A841D5">
        <w:rPr>
          <w:rFonts w:ascii="Calibri" w:hAnsi="Calibri" w:cs="Calibri"/>
          <w:b/>
          <w:color w:val="385623" w:themeColor="accent6" w:themeShade="80"/>
          <w:sz w:val="32"/>
          <w:szCs w:val="32"/>
          <w:highlight w:val="lightGray"/>
          <w:shd w:val="clear" w:color="auto" w:fill="FFFFFF"/>
        </w:rPr>
        <w:t xml:space="preserve"> Açık Erişim (AE)</w:t>
      </w:r>
      <w:r w:rsidR="00764DD4" w:rsidRPr="00A841D5">
        <w:rPr>
          <w:rFonts w:ascii="Calibri" w:hAnsi="Calibri" w:cs="Calibri"/>
          <w:b/>
          <w:color w:val="385623" w:themeColor="accent6" w:themeShade="80"/>
          <w:sz w:val="32"/>
          <w:szCs w:val="32"/>
          <w:highlight w:val="lightGray"/>
          <w:shd w:val="clear" w:color="auto" w:fill="FFFFFF"/>
        </w:rPr>
        <w:t xml:space="preserve"> </w:t>
      </w:r>
      <w:r w:rsidR="002319CD" w:rsidRPr="00A841D5">
        <w:rPr>
          <w:rFonts w:ascii="Calibri" w:hAnsi="Calibri" w:cs="Calibri"/>
          <w:b/>
          <w:color w:val="385623" w:themeColor="accent6" w:themeShade="80"/>
          <w:sz w:val="32"/>
          <w:szCs w:val="32"/>
          <w:highlight w:val="lightGray"/>
          <w:shd w:val="clear" w:color="auto" w:fill="FFFFFF"/>
        </w:rPr>
        <w:t>Makale Yayımlama</w:t>
      </w:r>
      <w:r w:rsidR="00584D92" w:rsidRPr="00A841D5">
        <w:rPr>
          <w:rFonts w:ascii="Calibri" w:hAnsi="Calibri" w:cs="Calibri"/>
          <w:b/>
          <w:color w:val="385623" w:themeColor="accent6" w:themeShade="80"/>
          <w:sz w:val="32"/>
          <w:szCs w:val="32"/>
          <w:highlight w:val="lightGray"/>
          <w:shd w:val="clear" w:color="auto" w:fill="FFFFFF"/>
        </w:rPr>
        <w:t xml:space="preserve"> Anlaşması</w:t>
      </w:r>
      <w:r w:rsidR="00676A0C" w:rsidRPr="00A841D5">
        <w:rPr>
          <w:rFonts w:ascii="Calibri" w:hAnsi="Calibri" w:cs="Calibri"/>
          <w:b/>
          <w:color w:val="385623" w:themeColor="accent6" w:themeShade="80"/>
          <w:sz w:val="32"/>
          <w:szCs w:val="32"/>
          <w:highlight w:val="lightGray"/>
          <w:shd w:val="clear" w:color="auto" w:fill="FFFFFF"/>
        </w:rPr>
        <w:t xml:space="preserve"> </w:t>
      </w:r>
    </w:p>
    <w:p w:rsidR="00764DD4" w:rsidRPr="00A841D5" w:rsidRDefault="00C834CD" w:rsidP="005751BE">
      <w:pPr>
        <w:spacing w:after="0" w:line="240" w:lineRule="auto"/>
        <w:jc w:val="center"/>
        <w:rPr>
          <w:rFonts w:ascii="Calibri" w:hAnsi="Calibri" w:cs="Calibri"/>
          <w:b/>
          <w:color w:val="385623" w:themeColor="accent6" w:themeShade="80"/>
          <w:sz w:val="32"/>
          <w:szCs w:val="32"/>
          <w:highlight w:val="lightGray"/>
          <w:shd w:val="clear" w:color="auto" w:fill="FFFFFF"/>
        </w:rPr>
      </w:pPr>
      <w:r w:rsidRPr="00A841D5">
        <w:rPr>
          <w:rFonts w:ascii="Calibri" w:hAnsi="Calibri" w:cs="Calibri"/>
          <w:b/>
          <w:color w:val="385623" w:themeColor="accent6" w:themeShade="80"/>
          <w:sz w:val="32"/>
          <w:szCs w:val="32"/>
          <w:highlight w:val="lightGray"/>
          <w:shd w:val="clear" w:color="auto" w:fill="FFFFFF"/>
        </w:rPr>
        <w:t xml:space="preserve"> </w:t>
      </w:r>
      <w:r w:rsidR="00332EB3" w:rsidRPr="00A841D5">
        <w:rPr>
          <w:rFonts w:ascii="Calibri" w:hAnsi="Calibri" w:cs="Calibri"/>
          <w:b/>
          <w:color w:val="385623" w:themeColor="accent6" w:themeShade="80"/>
          <w:sz w:val="32"/>
          <w:szCs w:val="32"/>
          <w:highlight w:val="lightGray"/>
          <w:shd w:val="clear" w:color="auto" w:fill="FFFFFF"/>
        </w:rPr>
        <w:t>Bilgilendirme Notları</w:t>
      </w:r>
    </w:p>
    <w:p w:rsidR="00584D92" w:rsidRPr="00332EB3" w:rsidRDefault="00584D92" w:rsidP="00584D92">
      <w:pPr>
        <w:spacing w:after="0" w:line="240" w:lineRule="auto"/>
        <w:jc w:val="both"/>
        <w:rPr>
          <w:rFonts w:ascii="Calibri" w:hAnsi="Calibri" w:cs="Calibri"/>
          <w:color w:val="385623" w:themeColor="accent6" w:themeShade="80"/>
          <w:sz w:val="21"/>
          <w:szCs w:val="21"/>
          <w:shd w:val="clear" w:color="auto" w:fill="FFFFFF"/>
        </w:rPr>
      </w:pPr>
    </w:p>
    <w:p w:rsidR="00584D92" w:rsidRDefault="00584D92" w:rsidP="00584D92">
      <w:pPr>
        <w:spacing w:after="0" w:line="240" w:lineRule="auto"/>
        <w:jc w:val="both"/>
        <w:rPr>
          <w:rFonts w:ascii="Calibri" w:hAnsi="Calibri" w:cs="Calibri"/>
          <w:color w:val="212529"/>
          <w:sz w:val="21"/>
          <w:szCs w:val="21"/>
          <w:shd w:val="clear" w:color="auto" w:fill="FFFFFF"/>
        </w:rPr>
      </w:pPr>
    </w:p>
    <w:p w:rsidR="00584D92" w:rsidRPr="00A841D5" w:rsidRDefault="00584D92" w:rsidP="00701D9C">
      <w:pPr>
        <w:spacing w:after="0" w:line="240" w:lineRule="auto"/>
        <w:jc w:val="both"/>
        <w:rPr>
          <w:rStyle w:val="Kpr"/>
          <w:sz w:val="24"/>
          <w:szCs w:val="24"/>
        </w:rPr>
      </w:pPr>
      <w:r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 xml:space="preserve">TÜBİTAK - </w:t>
      </w:r>
      <w:proofErr w:type="spellStart"/>
      <w:r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Wiley</w:t>
      </w:r>
      <w:proofErr w:type="spellEnd"/>
      <w:r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 xml:space="preserve"> Açık Erişim Makale Yayımlama Anlaşması </w:t>
      </w:r>
      <w:r w:rsidR="00495D9E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 xml:space="preserve">ile ilgili ayrıntılar için </w:t>
      </w:r>
      <w:r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Web Sayfası:</w:t>
      </w:r>
      <w:r w:rsidRPr="00A841D5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="00332EB3" w:rsidRPr="00A841D5">
        <w:rPr>
          <w:rFonts w:cstheme="minorHAnsi"/>
          <w:color w:val="212529"/>
          <w:sz w:val="24"/>
          <w:szCs w:val="24"/>
          <w:shd w:val="clear" w:color="auto" w:fill="FFFFFF"/>
        </w:rPr>
        <w:t>Anlaşma ile ilgili t</w:t>
      </w:r>
      <w:r w:rsidR="00804D53" w:rsidRPr="00A841D5">
        <w:rPr>
          <w:rFonts w:ascii="Calibri" w:hAnsi="Calibri" w:cs="Calibri"/>
          <w:color w:val="000000"/>
          <w:sz w:val="24"/>
          <w:szCs w:val="24"/>
        </w:rPr>
        <w:t xml:space="preserve">üm ayrıntılara bu sayfadaki </w:t>
      </w:r>
      <w:r w:rsidR="00332EB3" w:rsidRPr="00A841D5">
        <w:rPr>
          <w:rFonts w:ascii="Calibri" w:hAnsi="Calibri" w:cs="Calibri"/>
          <w:color w:val="000000"/>
          <w:sz w:val="24"/>
          <w:szCs w:val="24"/>
        </w:rPr>
        <w:t>[</w:t>
      </w:r>
      <w:r w:rsidR="00332EB3" w:rsidRPr="00A841D5">
        <w:rPr>
          <w:rFonts w:ascii="Calibri" w:hAnsi="Calibri" w:cs="Calibri"/>
          <w:color w:val="0000FF"/>
          <w:sz w:val="24"/>
          <w:szCs w:val="24"/>
          <w:u w:val="single"/>
          <w:shd w:val="clear" w:color="auto" w:fill="FFFFFF"/>
        </w:rPr>
        <w:t>https://cabim.ulakbim.gov.tr/ekual/e-veri-tabanlari/universiteler/]</w:t>
      </w:r>
      <w:r w:rsidR="00332EB3" w:rsidRPr="00A841D5">
        <w:rPr>
          <w:rFonts w:ascii="Calibri" w:hAnsi="Calibri" w:cs="Calibri"/>
          <w:color w:val="000000"/>
          <w:sz w:val="24"/>
          <w:szCs w:val="24"/>
        </w:rPr>
        <w:t xml:space="preserve"> ta</w:t>
      </w:r>
      <w:r w:rsidR="00804D53" w:rsidRPr="00A841D5">
        <w:rPr>
          <w:rFonts w:ascii="Calibri" w:hAnsi="Calibri" w:cs="Calibri"/>
          <w:color w:val="000000"/>
          <w:sz w:val="24"/>
          <w:szCs w:val="24"/>
        </w:rPr>
        <w:t xml:space="preserve">bloda </w:t>
      </w:r>
      <w:proofErr w:type="spellStart"/>
      <w:r w:rsidR="00804D53" w:rsidRPr="00A841D5">
        <w:rPr>
          <w:rFonts w:ascii="Calibri" w:hAnsi="Calibri" w:cs="Calibri"/>
          <w:color w:val="000000"/>
          <w:sz w:val="24"/>
          <w:szCs w:val="24"/>
        </w:rPr>
        <w:t>Wiley</w:t>
      </w:r>
      <w:proofErr w:type="spellEnd"/>
      <w:r w:rsidR="00804D53" w:rsidRPr="00A841D5">
        <w:rPr>
          <w:rFonts w:ascii="Calibri" w:hAnsi="Calibri" w:cs="Calibri"/>
          <w:color w:val="000000"/>
          <w:sz w:val="24"/>
          <w:szCs w:val="24"/>
        </w:rPr>
        <w:t xml:space="preserve"> başlığı altından erişilebilir.</w:t>
      </w:r>
    </w:p>
    <w:p w:rsidR="00584D92" w:rsidRPr="00A841D5" w:rsidRDefault="00584D92" w:rsidP="0006126B">
      <w:pPr>
        <w:spacing w:after="0" w:line="240" w:lineRule="auto"/>
        <w:rPr>
          <w:rStyle w:val="Kpr"/>
          <w:sz w:val="24"/>
          <w:szCs w:val="24"/>
        </w:rPr>
      </w:pPr>
    </w:p>
    <w:p w:rsidR="00245857" w:rsidRPr="00A841D5" w:rsidRDefault="00764DD4" w:rsidP="0006126B">
      <w:pPr>
        <w:spacing w:after="0" w:line="240" w:lineRule="auto"/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  <w:r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Anlaşma</w:t>
      </w:r>
      <w:r w:rsidR="00245857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 xml:space="preserve"> Dönemi:</w:t>
      </w:r>
      <w:r w:rsidR="00245857" w:rsidRPr="00A841D5">
        <w:rPr>
          <w:rFonts w:ascii="Calibri" w:hAnsi="Calibri" w:cs="Calibri"/>
          <w:color w:val="FFFF00"/>
          <w:sz w:val="24"/>
          <w:szCs w:val="24"/>
          <w:shd w:val="clear" w:color="auto" w:fill="FFFFFF"/>
        </w:rPr>
        <w:t xml:space="preserve"> </w:t>
      </w:r>
      <w:r w:rsidR="00245857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01.01.2023-31.12.2025</w:t>
      </w:r>
    </w:p>
    <w:p w:rsidR="002319CD" w:rsidRPr="00A841D5" w:rsidRDefault="002319CD" w:rsidP="0006126B">
      <w:pPr>
        <w:spacing w:after="0" w:line="240" w:lineRule="auto"/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</w:p>
    <w:p w:rsidR="00764DD4" w:rsidRPr="00A841D5" w:rsidRDefault="00224241" w:rsidP="00764DD4">
      <w:pPr>
        <w:spacing w:after="0" w:line="240" w:lineRule="auto"/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  <w:r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K</w:t>
      </w:r>
      <w:r w:rsidR="00764DD4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abul edilen makale tür</w:t>
      </w:r>
      <w:r w:rsidR="002319CD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ü</w:t>
      </w:r>
      <w:r w:rsidR="00764DD4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:</w:t>
      </w:r>
      <w:r w:rsidR="00764DD4" w:rsidRPr="00A841D5">
        <w:rPr>
          <w:rFonts w:ascii="Calibri" w:hAnsi="Calibri" w:cs="Calibri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="00764DD4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Research</w:t>
      </w:r>
      <w:proofErr w:type="spellEnd"/>
      <w:r w:rsidR="00764DD4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64DD4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article</w:t>
      </w:r>
      <w:proofErr w:type="spellEnd"/>
      <w:r w:rsidR="00764DD4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="00764DD4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Review</w:t>
      </w:r>
      <w:proofErr w:type="spellEnd"/>
      <w:r w:rsidR="00764DD4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64DD4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article</w:t>
      </w:r>
      <w:proofErr w:type="spellEnd"/>
      <w:r w:rsidR="00764DD4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, Data </w:t>
      </w:r>
      <w:proofErr w:type="spellStart"/>
      <w:r w:rsidR="00764DD4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article</w:t>
      </w:r>
      <w:proofErr w:type="spellEnd"/>
      <w:r w:rsidR="00764DD4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ve </w:t>
      </w:r>
      <w:proofErr w:type="spellStart"/>
      <w:r w:rsidR="00764DD4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Rapid</w:t>
      </w:r>
      <w:proofErr w:type="spellEnd"/>
      <w:r w:rsidR="00764DD4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64DD4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publication</w:t>
      </w:r>
      <w:proofErr w:type="spellEnd"/>
      <w:r w:rsidR="002319CD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.</w:t>
      </w:r>
    </w:p>
    <w:p w:rsidR="002319CD" w:rsidRPr="00A841D5" w:rsidRDefault="002319CD" w:rsidP="00764DD4">
      <w:pPr>
        <w:spacing w:after="0" w:line="240" w:lineRule="auto"/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</w:p>
    <w:p w:rsidR="00764DD4" w:rsidRPr="00A841D5" w:rsidRDefault="00224241" w:rsidP="0006126B">
      <w:pPr>
        <w:spacing w:after="0" w:line="240" w:lineRule="auto"/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  <w:r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K</w:t>
      </w:r>
      <w:r w:rsidR="00764DD4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abul edilen dergi türü</w:t>
      </w:r>
      <w:r w:rsidR="00332EB3" w:rsidRPr="00A841D5">
        <w:rPr>
          <w:rFonts w:ascii="Calibri" w:hAnsi="Calibri" w:cs="Calibri"/>
          <w:b/>
          <w:sz w:val="24"/>
          <w:szCs w:val="24"/>
          <w:highlight w:val="darkCyan"/>
          <w:shd w:val="clear" w:color="auto" w:fill="FFFFFF"/>
        </w:rPr>
        <w:t>:</w:t>
      </w:r>
      <w:r w:rsidR="00332EB3" w:rsidRPr="00A841D5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 </w:t>
      </w:r>
      <w:r w:rsidR="00764DD4" w:rsidRPr="00A841D5">
        <w:rPr>
          <w:rFonts w:ascii="Calibri" w:hAnsi="Calibri" w:cs="Calibri"/>
          <w:sz w:val="24"/>
          <w:szCs w:val="24"/>
          <w:shd w:val="clear" w:color="auto" w:fill="FFFFFF"/>
        </w:rPr>
        <w:t>W</w:t>
      </w:r>
      <w:r w:rsidR="00720E4D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eb of </w:t>
      </w:r>
      <w:proofErr w:type="spellStart"/>
      <w:r w:rsidR="00720E4D" w:rsidRPr="00A841D5">
        <w:rPr>
          <w:rFonts w:ascii="Calibri" w:hAnsi="Calibri" w:cs="Calibri"/>
          <w:sz w:val="24"/>
          <w:szCs w:val="24"/>
          <w:shd w:val="clear" w:color="auto" w:fill="FFFFFF"/>
        </w:rPr>
        <w:t>Science</w:t>
      </w:r>
      <w:proofErr w:type="spellEnd"/>
      <w:r w:rsidR="00764DD4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 - SCIE, SSCI ve AHCI konu sınıflamasına </w:t>
      </w:r>
      <w:proofErr w:type="gramStart"/>
      <w:r w:rsidR="00764DD4" w:rsidRPr="00A841D5">
        <w:rPr>
          <w:rFonts w:ascii="Calibri" w:hAnsi="Calibri" w:cs="Calibri"/>
          <w:sz w:val="24"/>
          <w:szCs w:val="24"/>
          <w:shd w:val="clear" w:color="auto" w:fill="FFFFFF"/>
        </w:rPr>
        <w:t>dahil</w:t>
      </w:r>
      <w:proofErr w:type="gramEnd"/>
      <w:r w:rsidR="00764DD4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 olan </w:t>
      </w:r>
      <w:r w:rsidR="002319CD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Q1 ve </w:t>
      </w:r>
      <w:r w:rsidR="00764DD4" w:rsidRPr="00A841D5">
        <w:rPr>
          <w:rFonts w:ascii="Calibri" w:hAnsi="Calibri" w:cs="Calibri"/>
          <w:sz w:val="24"/>
          <w:szCs w:val="24"/>
          <w:shd w:val="clear" w:color="auto" w:fill="FFFFFF"/>
        </w:rPr>
        <w:t>Q2 grubu dergiler</w:t>
      </w:r>
      <w:r w:rsidR="002319CD" w:rsidRPr="00A841D5">
        <w:rPr>
          <w:rFonts w:ascii="Calibri" w:hAnsi="Calibri" w:cs="Calibri"/>
          <w:sz w:val="24"/>
          <w:szCs w:val="24"/>
          <w:shd w:val="clear" w:color="auto" w:fill="FFFFFF"/>
        </w:rPr>
        <w:t>dir</w:t>
      </w:r>
      <w:r w:rsidR="00764DD4" w:rsidRPr="00A841D5">
        <w:rPr>
          <w:rFonts w:ascii="Calibri" w:hAnsi="Calibri" w:cs="Calibri"/>
          <w:sz w:val="24"/>
          <w:szCs w:val="24"/>
          <w:shd w:val="clear" w:color="auto" w:fill="FDFDFD"/>
        </w:rPr>
        <w:t xml:space="preserve"> </w:t>
      </w:r>
      <w:r w:rsidR="00764DD4" w:rsidRPr="00A841D5">
        <w:rPr>
          <w:rFonts w:ascii="Calibri" w:hAnsi="Calibri" w:cs="Calibri"/>
          <w:color w:val="000000"/>
          <w:sz w:val="24"/>
          <w:szCs w:val="24"/>
          <w:shd w:val="clear" w:color="auto" w:fill="FDFDFD"/>
        </w:rPr>
        <w:t>(</w:t>
      </w:r>
      <w:proofErr w:type="spellStart"/>
      <w:r w:rsidR="00764DD4" w:rsidRPr="00A841D5">
        <w:rPr>
          <w:rFonts w:ascii="Calibri" w:hAnsi="Calibri" w:cs="Calibri"/>
          <w:color w:val="000000"/>
          <w:sz w:val="24"/>
          <w:szCs w:val="24"/>
          <w:shd w:val="clear" w:color="auto" w:fill="FDFDFD"/>
        </w:rPr>
        <w:t>Hindawi</w:t>
      </w:r>
      <w:proofErr w:type="spellEnd"/>
      <w:r w:rsidR="00764DD4" w:rsidRPr="00A841D5">
        <w:rPr>
          <w:rFonts w:ascii="Calibri" w:hAnsi="Calibri" w:cs="Calibri"/>
          <w:color w:val="000000"/>
          <w:sz w:val="24"/>
          <w:szCs w:val="24"/>
          <w:shd w:val="clear" w:color="auto" w:fill="FDFDFD"/>
        </w:rPr>
        <w:t xml:space="preserve"> Grubu dergiler anlaşmaya dahil değildir)</w:t>
      </w:r>
      <w:r w:rsidR="002319CD" w:rsidRPr="00A841D5">
        <w:rPr>
          <w:rFonts w:ascii="Calibri" w:hAnsi="Calibri" w:cs="Calibri"/>
          <w:color w:val="000000"/>
          <w:sz w:val="24"/>
          <w:szCs w:val="24"/>
          <w:shd w:val="clear" w:color="auto" w:fill="FDFDFD"/>
        </w:rPr>
        <w:t>.</w:t>
      </w:r>
      <w:r w:rsidR="00764DD4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</w:t>
      </w:r>
    </w:p>
    <w:p w:rsidR="002319CD" w:rsidRPr="00A841D5" w:rsidRDefault="002319CD" w:rsidP="0006126B">
      <w:pPr>
        <w:spacing w:after="0" w:line="240" w:lineRule="auto"/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</w:p>
    <w:p w:rsidR="0059512B" w:rsidRPr="00A841D5" w:rsidRDefault="00C834CD" w:rsidP="0006126B">
      <w:pPr>
        <w:spacing w:after="0" w:line="240" w:lineRule="auto"/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  <w:r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Kabul edilen (fonlanan</w:t>
      </w:r>
      <w:r w:rsidR="00764DD4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 xml:space="preserve">) </w:t>
      </w:r>
      <w:r w:rsidR="00245857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dergi listesi:</w:t>
      </w:r>
      <w:r w:rsidR="00245857" w:rsidRPr="00A841D5">
        <w:rPr>
          <w:rFonts w:ascii="Calibri" w:hAnsi="Calibri" w:cs="Calibri"/>
          <w:b/>
          <w:color w:val="7030A0"/>
          <w:sz w:val="24"/>
          <w:szCs w:val="24"/>
          <w:shd w:val="clear" w:color="auto" w:fill="FFFFFF"/>
        </w:rPr>
        <w:t xml:space="preserve"> </w:t>
      </w:r>
      <w:r w:rsidR="0059512B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Bu sayfada</w:t>
      </w:r>
      <w:r w:rsidR="00B23252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ki</w:t>
      </w:r>
      <w:r w:rsidR="0059512B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</w:t>
      </w:r>
      <w:r w:rsidR="002319CD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[</w:t>
      </w:r>
      <w:hyperlink r:id="rId5" w:history="1">
        <w:r w:rsidR="00B64D7F" w:rsidRPr="00A841D5">
          <w:rPr>
            <w:rStyle w:val="Kpr"/>
            <w:rFonts w:ascii="Calibri" w:hAnsi="Calibri" w:cs="Calibri"/>
            <w:sz w:val="24"/>
            <w:szCs w:val="24"/>
            <w:shd w:val="clear" w:color="auto" w:fill="FFFFFF"/>
          </w:rPr>
          <w:t>https://cabim.ulakbim.gov.tr/ekual/e-veri-tabanlari/universiteler/</w:t>
        </w:r>
      </w:hyperlink>
      <w:r w:rsidR="002319CD" w:rsidRPr="00A841D5">
        <w:rPr>
          <w:rStyle w:val="Kpr"/>
          <w:rFonts w:ascii="Calibri" w:hAnsi="Calibri" w:cs="Calibri"/>
          <w:sz w:val="24"/>
          <w:szCs w:val="24"/>
          <w:shd w:val="clear" w:color="auto" w:fill="FFFFFF"/>
        </w:rPr>
        <w:t>]</w:t>
      </w:r>
      <w:r w:rsidR="0059512B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 </w:t>
      </w:r>
      <w:r w:rsidR="00B64D7F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t</w:t>
      </w:r>
      <w:r w:rsidR="00B23252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abloda </w:t>
      </w:r>
      <w:proofErr w:type="spellStart"/>
      <w:r w:rsidR="0059512B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Wiley</w:t>
      </w:r>
      <w:proofErr w:type="spellEnd"/>
      <w:r w:rsidR="0059512B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başlığı altında “Fonlanan AE Dergi Listesi” adlı dosya</w:t>
      </w:r>
      <w:r w:rsidR="00DB3821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/</w:t>
      </w:r>
      <w:proofErr w:type="spellStart"/>
      <w:r w:rsidR="00DB3821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lar</w:t>
      </w:r>
      <w:r w:rsidR="0059512B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dan</w:t>
      </w:r>
      <w:proofErr w:type="spellEnd"/>
      <w:r w:rsidR="0059512B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erişebilirsiniz. </w:t>
      </w:r>
      <w:r w:rsidR="00DB3821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Bir önceki yıla ait dergi etki değerleri </w:t>
      </w:r>
      <w:r w:rsidR="00DB3821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WOS-JCR tarafından </w:t>
      </w:r>
      <w:r w:rsidR="00DB3821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her yılın Temmuz ayında yayımlandığından, Ocak-Temmuz döneminde tek bir liste, Temmuz-Aralık döneminde iki geçerli “Fonlanan AE Dergi </w:t>
      </w:r>
      <w:proofErr w:type="spellStart"/>
      <w:r w:rsidR="00DB3821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Listesi”si</w:t>
      </w:r>
      <w:proofErr w:type="spellEnd"/>
      <w:r w:rsidR="00DB3821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bulunur.</w:t>
      </w:r>
      <w:bookmarkStart w:id="0" w:name="_GoBack"/>
      <w:bookmarkEnd w:id="0"/>
      <w:r w:rsidR="00DB3821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</w:t>
      </w:r>
    </w:p>
    <w:p w:rsidR="00584D92" w:rsidRPr="00A841D5" w:rsidRDefault="00584D92" w:rsidP="0006126B">
      <w:pPr>
        <w:spacing w:after="0" w:line="240" w:lineRule="auto"/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</w:p>
    <w:p w:rsidR="002319CD" w:rsidRPr="00A841D5" w:rsidRDefault="00224241" w:rsidP="00151B71">
      <w:pPr>
        <w:jc w:val="both"/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  <w:r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Anlaşma</w:t>
      </w:r>
      <w:r w:rsidR="00584D92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dan kimler y</w:t>
      </w:r>
      <w:r w:rsidR="00151B71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ararlanabili</w:t>
      </w:r>
      <w:r w:rsidR="00584D92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r:</w:t>
      </w:r>
      <w:r w:rsidR="00584D92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Anlaşmadan yararlanabilmek için makalenin yazarlarından en az birinin </w:t>
      </w:r>
      <w:r w:rsidR="00151B71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EKUAL üyesi </w:t>
      </w:r>
      <w:r w:rsidR="00584D92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bir </w:t>
      </w:r>
      <w:r w:rsidR="00151B71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kurum</w:t>
      </w:r>
      <w:r w:rsidR="00C424C4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/eğitim ve araştırma hastanesi</w:t>
      </w:r>
      <w:r w:rsidR="00151B71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/</w:t>
      </w:r>
      <w:r w:rsidR="00584D92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üniversitenin aktif öğretim</w:t>
      </w:r>
      <w:r w:rsidR="00C424C4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/k</w:t>
      </w:r>
      <w:r w:rsidR="00584D92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adrosunda olması gerekiyor.</w:t>
      </w:r>
    </w:p>
    <w:p w:rsidR="00245857" w:rsidRPr="00A841D5" w:rsidRDefault="00764DD4" w:rsidP="0006126B">
      <w:pPr>
        <w:spacing w:after="0" w:line="240" w:lineRule="auto"/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  <w:r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Ma</w:t>
      </w:r>
      <w:r w:rsidR="00BC4A15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 xml:space="preserve">kaleyi AE yayımlatmak için izlenecek </w:t>
      </w:r>
      <w:r w:rsidR="00245857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adımlar:</w:t>
      </w:r>
      <w:r w:rsidR="00245857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Bu sayfada </w:t>
      </w:r>
      <w:r w:rsidR="002319CD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[</w:t>
      </w:r>
      <w:hyperlink r:id="rId6" w:history="1">
        <w:r w:rsidR="00245857" w:rsidRPr="00A841D5">
          <w:rPr>
            <w:rStyle w:val="Kpr"/>
            <w:rFonts w:ascii="Calibri" w:hAnsi="Calibri" w:cs="Calibri"/>
            <w:sz w:val="24"/>
            <w:szCs w:val="24"/>
            <w:shd w:val="clear" w:color="auto" w:fill="FFFFFF"/>
          </w:rPr>
          <w:t>https://cabim.ulakbim.gov.tr/ekual/e-veri-tabanlari/universiteler/</w:t>
        </w:r>
      </w:hyperlink>
      <w:r w:rsidR="002319CD" w:rsidRPr="00A841D5">
        <w:rPr>
          <w:rStyle w:val="Kpr"/>
          <w:rFonts w:ascii="Calibri" w:hAnsi="Calibri" w:cs="Calibri"/>
          <w:color w:val="auto"/>
          <w:sz w:val="24"/>
          <w:szCs w:val="24"/>
          <w:shd w:val="clear" w:color="auto" w:fill="FFFFFF"/>
        </w:rPr>
        <w:t>]</w:t>
      </w:r>
      <w:r w:rsidR="002319CD" w:rsidRPr="00A841D5">
        <w:rPr>
          <w:rStyle w:val="Kpr"/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245857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bulunan </w:t>
      </w:r>
      <w:r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“Açık Erişim Makale Yayımlama Yazar İş A</w:t>
      </w:r>
      <w:r w:rsidR="00245857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kış</w:t>
      </w:r>
      <w:r w:rsidR="004873C8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Adımlar</w:t>
      </w:r>
      <w:r w:rsidR="00245857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ı</w:t>
      </w:r>
      <w:r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”</w:t>
      </w:r>
      <w:r w:rsidR="00B64D7F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dosyasını</w:t>
      </w:r>
      <w:r w:rsidR="00245857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</w:t>
      </w:r>
      <w:r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inceleyiniz.</w:t>
      </w:r>
    </w:p>
    <w:p w:rsidR="002319CD" w:rsidRPr="00A841D5" w:rsidRDefault="002319CD" w:rsidP="0006126B">
      <w:pPr>
        <w:spacing w:after="0" w:line="240" w:lineRule="auto"/>
        <w:rPr>
          <w:rFonts w:ascii="Calibri" w:hAnsi="Calibri" w:cs="Calibri"/>
          <w:color w:val="0000FF"/>
          <w:sz w:val="24"/>
          <w:szCs w:val="24"/>
          <w:u w:val="single"/>
          <w:shd w:val="clear" w:color="auto" w:fill="FFFFFF"/>
        </w:rPr>
      </w:pPr>
    </w:p>
    <w:p w:rsidR="00B64D7F" w:rsidRPr="00A841D5" w:rsidRDefault="0082065E" w:rsidP="00DA6BEC">
      <w:pPr>
        <w:spacing w:after="0" w:line="240" w:lineRule="auto"/>
        <w:ind w:left="708"/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  <w:proofErr w:type="gramStart"/>
      <w:r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 xml:space="preserve">Makale </w:t>
      </w:r>
      <w:r w:rsidR="004873C8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 xml:space="preserve">Tam </w:t>
      </w:r>
      <w:r w:rsidR="0059512B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 xml:space="preserve">Açık Erişim </w:t>
      </w:r>
      <w:r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bir d</w:t>
      </w:r>
      <w:r w:rsidR="0059512B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ergi</w:t>
      </w:r>
      <w:r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ye (</w:t>
      </w:r>
      <w:r w:rsidR="00ED6433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 xml:space="preserve">Open Access </w:t>
      </w:r>
      <w:proofErr w:type="spellStart"/>
      <w:r w:rsidR="00ED6433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Journal</w:t>
      </w:r>
      <w:proofErr w:type="spellEnd"/>
      <w:r w:rsidR="00ED6433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 xml:space="preserve">, Full Open Access </w:t>
      </w:r>
      <w:proofErr w:type="spellStart"/>
      <w:r w:rsidR="00ED6433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Journal</w:t>
      </w:r>
      <w:proofErr w:type="spellEnd"/>
      <w:r w:rsidR="00ED6433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 xml:space="preserve">, </w:t>
      </w:r>
      <w:r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Gold</w:t>
      </w:r>
      <w:r w:rsidR="00516F4C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 xml:space="preserve"> </w:t>
      </w:r>
      <w:r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Open Access</w:t>
      </w:r>
      <w:r w:rsidR="00ED6433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 xml:space="preserve"> </w:t>
      </w:r>
      <w:proofErr w:type="spellStart"/>
      <w:r w:rsidR="00ED6433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Journal</w:t>
      </w:r>
      <w:proofErr w:type="spellEnd"/>
      <w:r w:rsidR="00ED6433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 xml:space="preserve"> gibi farklı isimlendirmeler olabilir</w:t>
      </w:r>
      <w:r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) gönderilecekse AE başvuru adımlarının başlatılması</w:t>
      </w:r>
      <w:r w:rsidR="0059512B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:</w:t>
      </w:r>
      <w:r w:rsidR="0059512B" w:rsidRPr="00A841D5">
        <w:rPr>
          <w:rFonts w:ascii="Calibri" w:hAnsi="Calibri" w:cs="Calibri"/>
          <w:b/>
          <w:color w:val="FFFF00"/>
          <w:sz w:val="24"/>
          <w:szCs w:val="24"/>
          <w:shd w:val="clear" w:color="auto" w:fill="FFFFFF"/>
        </w:rPr>
        <w:t xml:space="preserve"> </w:t>
      </w:r>
      <w:r w:rsidR="0059512B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Bu</w:t>
      </w:r>
      <w:r w:rsidR="00D97F28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tür</w:t>
      </w:r>
      <w:r w:rsidR="0059512B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dergilerde bütün makaleler açık erişimli yayımlanır ve </w:t>
      </w:r>
      <w:r w:rsidR="001528C9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Makale İşlem Ücreti (</w:t>
      </w:r>
      <w:r w:rsidR="0059512B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APC</w:t>
      </w:r>
      <w:r w:rsidR="001528C9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)</w:t>
      </w:r>
      <w:r w:rsidR="0059512B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ödeme zorunluluğu vardır, bu sebeple yazar </w:t>
      </w:r>
      <w:proofErr w:type="spellStart"/>
      <w:r w:rsidR="0059512B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submission</w:t>
      </w:r>
      <w:proofErr w:type="spellEnd"/>
      <w:r w:rsidR="0059512B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sırasında AE</w:t>
      </w:r>
      <w:r w:rsidR="002319CD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</w:t>
      </w:r>
      <w:r w:rsidR="00224241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makale yayımlama </w:t>
      </w:r>
      <w:r w:rsidR="002319CD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başvuru</w:t>
      </w:r>
      <w:r w:rsidR="0059512B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süre</w:t>
      </w:r>
      <w:r w:rsidR="00224241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c</w:t>
      </w:r>
      <w:r w:rsidR="0059512B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ini tamamla</w:t>
      </w:r>
      <w:r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mak durumundadır</w:t>
      </w:r>
      <w:r w:rsidR="0059512B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. </w:t>
      </w:r>
      <w:proofErr w:type="gramEnd"/>
      <w:r w:rsidR="0059512B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Daha fazla ayrıntı</w:t>
      </w:r>
      <w:r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ve izlenecek adımlar</w:t>
      </w:r>
      <w:r w:rsidR="0059512B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için bu sayfada </w:t>
      </w:r>
      <w:r w:rsidR="002319CD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[</w:t>
      </w:r>
      <w:r w:rsidR="0059512B" w:rsidRPr="00A841D5">
        <w:rPr>
          <w:rStyle w:val="Kpr"/>
          <w:sz w:val="24"/>
          <w:szCs w:val="24"/>
        </w:rPr>
        <w:t>https://cabim.ulakbim.gov.tr/ekual/e-veri-tabanlari/universiteler/</w:t>
      </w:r>
      <w:r w:rsidR="002319CD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]</w:t>
      </w:r>
      <w:r w:rsidR="0059512B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AF5B73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Wiley</w:t>
      </w:r>
      <w:proofErr w:type="spellEnd"/>
      <w:r w:rsidR="00AF5B73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başlığı altında bulunan “Açık Erişim Makale Yayımlama Yazar İş Akış</w:t>
      </w:r>
      <w:r w:rsidR="004873C8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Adımlar</w:t>
      </w:r>
      <w:r w:rsidR="00AF5B73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ı” dosyasını</w:t>
      </w:r>
      <w:r w:rsidR="00300C45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n </w:t>
      </w:r>
      <w:r w:rsidR="004873C8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“Altın Açık Erişim </w:t>
      </w:r>
      <w:r w:rsidR="00300C45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Dergiler</w:t>
      </w:r>
      <w:r w:rsidR="004873C8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için Yazar İş Akışı”</w:t>
      </w:r>
      <w:r w:rsidR="00300C45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bölümünü</w:t>
      </w:r>
      <w:r w:rsidR="00AF5B73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inceleyiniz.</w:t>
      </w:r>
      <w:r w:rsidR="00B64D7F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Dergini</w:t>
      </w:r>
      <w:r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n türü “</w:t>
      </w:r>
      <w:r w:rsidR="004873C8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Açık Erişim Dergi”</w:t>
      </w:r>
      <w:r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veya “</w:t>
      </w:r>
      <w:proofErr w:type="spellStart"/>
      <w:r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Hibrit</w:t>
      </w:r>
      <w:proofErr w:type="spellEnd"/>
      <w:r w:rsidR="004873C8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Dergi</w:t>
      </w:r>
      <w:r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” bilgisi</w:t>
      </w:r>
      <w:r w:rsidR="00C834CD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aynı sayfadaki “Fonlanan AE Dergi </w:t>
      </w:r>
      <w:proofErr w:type="spellStart"/>
      <w:r w:rsidR="00C834CD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Listesi</w:t>
      </w:r>
      <w:r w:rsidR="00B64D7F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”nden</w:t>
      </w:r>
      <w:proofErr w:type="spellEnd"/>
      <w:r w:rsidR="00B64D7F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görülebilir.</w:t>
      </w:r>
    </w:p>
    <w:p w:rsidR="002319CD" w:rsidRPr="00A841D5" w:rsidRDefault="002319CD" w:rsidP="0006126B">
      <w:pPr>
        <w:spacing w:after="0" w:line="240" w:lineRule="auto"/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</w:p>
    <w:p w:rsidR="00ED6433" w:rsidRPr="00A841D5" w:rsidRDefault="0082065E" w:rsidP="00ED6433">
      <w:pPr>
        <w:spacing w:after="0" w:line="240" w:lineRule="auto"/>
        <w:ind w:left="708"/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  <w:r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 xml:space="preserve">Makale </w:t>
      </w:r>
      <w:proofErr w:type="spellStart"/>
      <w:r w:rsidR="00516F4C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Hibrit</w:t>
      </w:r>
      <w:proofErr w:type="spellEnd"/>
      <w:r w:rsidR="00516F4C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 xml:space="preserve"> bir </w:t>
      </w:r>
      <w:r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dergiye (</w:t>
      </w:r>
      <w:proofErr w:type="spellStart"/>
      <w:r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Hybrid</w:t>
      </w:r>
      <w:proofErr w:type="spellEnd"/>
      <w:r w:rsidR="00516F4C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 xml:space="preserve"> </w:t>
      </w:r>
      <w:proofErr w:type="spellStart"/>
      <w:r w:rsidR="00ED6433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Journal</w:t>
      </w:r>
      <w:proofErr w:type="spellEnd"/>
      <w:r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) gönderilecekse AE başvuru adımlarının başlatılması</w:t>
      </w:r>
      <w:r w:rsidR="0059512B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:</w:t>
      </w:r>
      <w:r w:rsidR="0059512B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</w:t>
      </w:r>
      <w:r w:rsidR="00D97F28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Bu tür dergilerde </w:t>
      </w:r>
      <w:r w:rsidR="00B64D7F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makalenizi </w:t>
      </w:r>
      <w:r w:rsidR="00D97F28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ister </w:t>
      </w:r>
      <w:r w:rsidR="005327EE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açık erişimli, i</w:t>
      </w:r>
      <w:r w:rsidR="00D97F28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sterse</w:t>
      </w:r>
      <w:r w:rsidR="005327EE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niz</w:t>
      </w:r>
      <w:r w:rsidR="00B64D7F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de kapalı</w:t>
      </w:r>
      <w:r w:rsidR="0002307F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yayım</w:t>
      </w:r>
      <w:r w:rsidR="00D97F28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la</w:t>
      </w:r>
      <w:r w:rsidR="00733AFA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ta</w:t>
      </w:r>
      <w:r w:rsidR="00D97F28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bilirsiniz, bu sebeple AE</w:t>
      </w:r>
      <w:r w:rsidR="00224241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makale yayımlama</w:t>
      </w:r>
      <w:r w:rsidR="00D97F28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</w:t>
      </w:r>
      <w:r w:rsidR="002319CD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başvuru </w:t>
      </w:r>
      <w:r w:rsidR="00D97F28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süre</w:t>
      </w:r>
      <w:r w:rsidR="00224241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ci </w:t>
      </w:r>
      <w:r w:rsidR="005327EE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editör değerlendirmesinden sonra </w:t>
      </w:r>
      <w:r w:rsidR="00224241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makaleniz </w:t>
      </w:r>
      <w:r w:rsidR="00D97F28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kabul edilirse başlar.</w:t>
      </w:r>
      <w:r w:rsidR="0059512B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</w:t>
      </w:r>
      <w:r w:rsidR="00D97F28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Daha fazla ayrıntı </w:t>
      </w:r>
      <w:r w:rsidR="00DA6BEC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ve izlenecek adımlar </w:t>
      </w:r>
      <w:r w:rsidR="00D97F28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için bu sayfada </w:t>
      </w:r>
      <w:r w:rsidR="002319CD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[</w:t>
      </w:r>
      <w:r w:rsidR="00D97F28" w:rsidRPr="00A841D5">
        <w:rPr>
          <w:rStyle w:val="Kpr"/>
          <w:sz w:val="24"/>
          <w:szCs w:val="24"/>
        </w:rPr>
        <w:t>https://cabim.ulakbim.gov.tr/ekual/e-veri-tabanlari/universiteler/</w:t>
      </w:r>
      <w:r w:rsidR="002319CD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]</w:t>
      </w:r>
      <w:r w:rsidR="00D97F28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AF5B73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Wiley</w:t>
      </w:r>
      <w:proofErr w:type="spellEnd"/>
      <w:r w:rsidR="00AF5B73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başlığı altında bulunan “Açık Erişim Makale Yayımlama </w:t>
      </w:r>
      <w:r w:rsidR="00AF5B73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lastRenderedPageBreak/>
        <w:t>Yazar İş Akış</w:t>
      </w:r>
      <w:r w:rsidR="004873C8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Adımlar</w:t>
      </w:r>
      <w:r w:rsidR="00AF5B73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ı” dosyasını</w:t>
      </w:r>
      <w:r w:rsidR="00300C45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n </w:t>
      </w:r>
      <w:r w:rsidR="004873C8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“</w:t>
      </w:r>
      <w:proofErr w:type="spellStart"/>
      <w:r w:rsidR="00300C45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Hibrit</w:t>
      </w:r>
      <w:proofErr w:type="spellEnd"/>
      <w:r w:rsidR="00300C45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</w:t>
      </w:r>
      <w:r w:rsidR="004873C8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(Karma) </w:t>
      </w:r>
      <w:r w:rsidR="00300C45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Dergiler</w:t>
      </w:r>
      <w:r w:rsidR="004873C8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için Yazar İş Akışı” </w:t>
      </w:r>
      <w:r w:rsidR="00300C45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bölümünü</w:t>
      </w:r>
      <w:r w:rsidR="00AF5B73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inceleyiniz.</w:t>
      </w:r>
      <w:r w:rsidR="00B64D7F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</w:t>
      </w:r>
      <w:r w:rsidR="00ED6433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Derginin türü “Açık Erişim Dergi” veya “</w:t>
      </w:r>
      <w:proofErr w:type="spellStart"/>
      <w:r w:rsidR="00ED6433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Hibrit</w:t>
      </w:r>
      <w:proofErr w:type="spellEnd"/>
      <w:r w:rsidR="00ED6433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Dergi” bilgisi aynı sayfadaki “Fonlanan AE Dergi </w:t>
      </w:r>
      <w:proofErr w:type="spellStart"/>
      <w:r w:rsidR="00ED6433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Listesi”nden</w:t>
      </w:r>
      <w:proofErr w:type="spellEnd"/>
      <w:r w:rsidR="00ED6433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görülebilir.</w:t>
      </w:r>
    </w:p>
    <w:p w:rsidR="006F19DA" w:rsidRPr="00A841D5" w:rsidRDefault="006F19DA" w:rsidP="00C834CD">
      <w:pPr>
        <w:spacing w:after="0" w:line="240" w:lineRule="auto"/>
        <w:ind w:left="708"/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</w:p>
    <w:p w:rsidR="000F2A22" w:rsidRPr="00A841D5" w:rsidRDefault="00DA6BEC" w:rsidP="00514685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AE başvurusu yapılan makaleye</w:t>
      </w:r>
      <w:r w:rsidR="006F19DA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 xml:space="preserve"> TÜBİTAK ULAKBİM tarafından AE onayı verilme</w:t>
      </w:r>
      <w:r w:rsidR="00C424C4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miş i</w:t>
      </w:r>
      <w:r w:rsidR="006B331D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se</w:t>
      </w:r>
      <w:r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:</w:t>
      </w:r>
      <w:r w:rsidR="006F19DA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</w:t>
      </w:r>
      <w:r w:rsidR="00514685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M</w:t>
      </w:r>
      <w:r w:rsidR="00514685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akalenizin TÜBİTAK yayın kabul </w:t>
      </w:r>
      <w:proofErr w:type="gramStart"/>
      <w:r w:rsidR="00514685" w:rsidRPr="00A841D5">
        <w:rPr>
          <w:rFonts w:ascii="Calibri" w:hAnsi="Calibri" w:cs="Calibri"/>
          <w:sz w:val="24"/>
          <w:szCs w:val="24"/>
          <w:shd w:val="clear" w:color="auto" w:fill="FFFFFF"/>
        </w:rPr>
        <w:t>kriterlerine</w:t>
      </w:r>
      <w:proofErr w:type="gramEnd"/>
      <w:r w:rsidR="00514685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 uyup uymadığını kontrol edin; </w:t>
      </w:r>
      <w:r w:rsidR="007D74FE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yukarıda “Kabul edilen </w:t>
      </w:r>
      <w:r w:rsidR="00514685" w:rsidRPr="00A841D5">
        <w:rPr>
          <w:rFonts w:ascii="Calibri" w:hAnsi="Calibri" w:cs="Calibri"/>
          <w:sz w:val="24"/>
          <w:szCs w:val="24"/>
          <w:shd w:val="clear" w:color="auto" w:fill="FFFFFF"/>
        </w:rPr>
        <w:t>makale türü</w:t>
      </w:r>
      <w:r w:rsidR="007D74FE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”, “Kabul edilen </w:t>
      </w:r>
      <w:r w:rsidR="00514685" w:rsidRPr="00A841D5">
        <w:rPr>
          <w:rFonts w:ascii="Calibri" w:hAnsi="Calibri" w:cs="Calibri"/>
          <w:sz w:val="24"/>
          <w:szCs w:val="24"/>
          <w:shd w:val="clear" w:color="auto" w:fill="FFFFFF"/>
        </w:rPr>
        <w:t>dergi türü</w:t>
      </w:r>
      <w:r w:rsidR="007D74FE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” ve “Anlaşmadan kimler yararlanabilir” başlıklarını gözden geçiriniz ve makaleniz bu kriterlerin hepsini sağlıyorsa </w:t>
      </w:r>
      <w:hyperlink r:id="rId7" w:history="1">
        <w:r w:rsidR="00514685" w:rsidRPr="00A841D5">
          <w:rPr>
            <w:rStyle w:val="Kpr"/>
            <w:rFonts w:ascii="Calibri" w:hAnsi="Calibri" w:cs="Calibri"/>
            <w:sz w:val="24"/>
            <w:szCs w:val="24"/>
            <w:shd w:val="clear" w:color="auto" w:fill="FFFFFF"/>
          </w:rPr>
          <w:t>ukg@ulakbim.gov.tr</w:t>
        </w:r>
      </w:hyperlink>
      <w:r w:rsidR="00514685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 adresine</w:t>
      </w:r>
      <w:r w:rsidR="00C424C4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 makalenizin TÜBİTAK kriterlerine uyduğunu</w:t>
      </w:r>
      <w:r w:rsidR="00514685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F603C3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ve başvurunuzun yeniden değerlendirilmeye alınmasını </w:t>
      </w:r>
      <w:r w:rsidR="00514685" w:rsidRPr="00A841D5">
        <w:rPr>
          <w:rFonts w:ascii="Calibri" w:hAnsi="Calibri" w:cs="Calibri"/>
          <w:sz w:val="24"/>
          <w:szCs w:val="24"/>
          <w:shd w:val="clear" w:color="auto" w:fill="FFFFFF"/>
        </w:rPr>
        <w:t>bildir</w:t>
      </w:r>
      <w:r w:rsidR="00C424C4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en bir ileti gönderiniz. </w:t>
      </w:r>
      <w:r w:rsidR="00514685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</w:p>
    <w:p w:rsidR="000F2A22" w:rsidRPr="00A841D5" w:rsidRDefault="000F2A22" w:rsidP="00514685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0F2A22" w:rsidRPr="00A841D5" w:rsidRDefault="00514685" w:rsidP="002D4EA5">
      <w:pPr>
        <w:pStyle w:val="ListeParagraf"/>
        <w:numPr>
          <w:ilvl w:val="0"/>
          <w:numId w:val="19"/>
        </w:numPr>
        <w:spacing w:after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A841D5">
        <w:rPr>
          <w:rFonts w:ascii="Calibri" w:hAnsi="Calibri" w:cs="Calibri"/>
          <w:sz w:val="24"/>
          <w:szCs w:val="24"/>
          <w:shd w:val="clear" w:color="auto" w:fill="FFFFFF"/>
        </w:rPr>
        <w:t>Makaleniz</w:t>
      </w:r>
      <w:r w:rsidR="000F2A22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i gönderdiğiniz dergi TÜBİTAK tarafından </w:t>
      </w:r>
      <w:r w:rsidR="00F603C3" w:rsidRPr="00A841D5">
        <w:rPr>
          <w:rFonts w:ascii="Calibri" w:hAnsi="Calibri" w:cs="Calibri"/>
          <w:sz w:val="24"/>
          <w:szCs w:val="24"/>
          <w:shd w:val="clear" w:color="auto" w:fill="FFFFFF"/>
        </w:rPr>
        <w:t>“K</w:t>
      </w:r>
      <w:r w:rsidR="001E101C" w:rsidRPr="00A841D5">
        <w:rPr>
          <w:rFonts w:ascii="Calibri" w:hAnsi="Calibri" w:cs="Calibri"/>
          <w:sz w:val="24"/>
          <w:szCs w:val="24"/>
          <w:shd w:val="clear" w:color="auto" w:fill="FFFFFF"/>
        </w:rPr>
        <w:t>abul edilen (</w:t>
      </w:r>
      <w:r w:rsidR="000F2A22" w:rsidRPr="00A841D5">
        <w:rPr>
          <w:rFonts w:ascii="Calibri" w:hAnsi="Calibri" w:cs="Calibri"/>
          <w:sz w:val="24"/>
          <w:szCs w:val="24"/>
          <w:shd w:val="clear" w:color="auto" w:fill="FFFFFF"/>
        </w:rPr>
        <w:t>fonlanan</w:t>
      </w:r>
      <w:r w:rsidR="001E101C" w:rsidRPr="00A841D5">
        <w:rPr>
          <w:rFonts w:ascii="Calibri" w:hAnsi="Calibri" w:cs="Calibri"/>
          <w:sz w:val="24"/>
          <w:szCs w:val="24"/>
          <w:shd w:val="clear" w:color="auto" w:fill="FFFFFF"/>
        </w:rPr>
        <w:t>)</w:t>
      </w:r>
      <w:r w:rsidR="000F2A22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 dergi</w:t>
      </w:r>
      <w:r w:rsidR="00F603C3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 türü” </w:t>
      </w:r>
      <w:r w:rsidR="000F2A22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listesine </w:t>
      </w:r>
      <w:r w:rsidR="00C424C4" w:rsidRPr="00A841D5">
        <w:rPr>
          <w:rFonts w:ascii="Calibri" w:hAnsi="Calibri" w:cs="Calibri"/>
          <w:sz w:val="24"/>
          <w:szCs w:val="24"/>
          <w:shd w:val="clear" w:color="auto" w:fill="FFFFFF"/>
        </w:rPr>
        <w:t>girm</w:t>
      </w:r>
      <w:r w:rsidR="00F603C3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ediği gerekçesiyle </w:t>
      </w:r>
      <w:r w:rsidR="000F2A22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makalenize </w:t>
      </w:r>
      <w:r w:rsidR="00C424C4" w:rsidRPr="00A841D5">
        <w:rPr>
          <w:rFonts w:ascii="Calibri" w:hAnsi="Calibri" w:cs="Calibri"/>
          <w:sz w:val="24"/>
          <w:szCs w:val="24"/>
          <w:shd w:val="clear" w:color="auto" w:fill="FFFFFF"/>
        </w:rPr>
        <w:t>AE onayı verilmemişse</w:t>
      </w:r>
      <w:r w:rsidR="00F603C3" w:rsidRPr="00A841D5">
        <w:rPr>
          <w:rFonts w:ascii="Calibri" w:hAnsi="Calibri" w:cs="Calibri"/>
          <w:sz w:val="24"/>
          <w:szCs w:val="24"/>
          <w:shd w:val="clear" w:color="auto" w:fill="FFFFFF"/>
        </w:rPr>
        <w:t>:</w:t>
      </w:r>
      <w:r w:rsidR="00C424C4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0F2A22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APC bedelini kendiniz ödeyebilir ya da başka fon sağlayıcı bir kurum bulabilirsiniz; ya da makalenizi </w:t>
      </w:r>
      <w:r w:rsidR="001E101C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dergiden </w:t>
      </w:r>
      <w:r w:rsidR="000F2A22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geri çekip TÜBİTAK </w:t>
      </w:r>
      <w:proofErr w:type="gramStart"/>
      <w:r w:rsidR="000F2A22" w:rsidRPr="00A841D5">
        <w:rPr>
          <w:rFonts w:ascii="Calibri" w:hAnsi="Calibri" w:cs="Calibri"/>
          <w:sz w:val="24"/>
          <w:szCs w:val="24"/>
          <w:shd w:val="clear" w:color="auto" w:fill="FFFFFF"/>
        </w:rPr>
        <w:t>kriterlerine</w:t>
      </w:r>
      <w:proofErr w:type="gramEnd"/>
      <w:r w:rsidR="000F2A22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 uygun olan başka bir dergiye gönderebilirsiniz, ancak bu durumda </w:t>
      </w:r>
      <w:proofErr w:type="spellStart"/>
      <w:r w:rsidR="000F2A22" w:rsidRPr="00A841D5">
        <w:rPr>
          <w:rFonts w:ascii="Calibri" w:hAnsi="Calibri" w:cs="Calibri"/>
          <w:sz w:val="24"/>
          <w:szCs w:val="24"/>
          <w:shd w:val="clear" w:color="auto" w:fill="FFFFFF"/>
        </w:rPr>
        <w:t>submission</w:t>
      </w:r>
      <w:proofErr w:type="spellEnd"/>
      <w:r w:rsidR="000F2A22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 ve editör değerlendirme süreci sıfırdan başlayacaktır.</w:t>
      </w:r>
    </w:p>
    <w:p w:rsidR="00EB1614" w:rsidRPr="00A841D5" w:rsidRDefault="001E101C" w:rsidP="00EB1614">
      <w:pPr>
        <w:pStyle w:val="ListeParagraf"/>
        <w:numPr>
          <w:ilvl w:val="0"/>
          <w:numId w:val="19"/>
        </w:numPr>
        <w:spacing w:after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A841D5">
        <w:rPr>
          <w:rFonts w:ascii="Calibri" w:hAnsi="Calibri" w:cs="Calibri"/>
          <w:sz w:val="24"/>
          <w:szCs w:val="24"/>
          <w:shd w:val="clear" w:color="auto" w:fill="FFFFFF"/>
        </w:rPr>
        <w:t>“Kabul edilen makale türü”</w:t>
      </w:r>
      <w:r w:rsidR="00F603C3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ya da “Anlaşmadan kimler yararlanabilir” </w:t>
      </w:r>
      <w:proofErr w:type="gramStart"/>
      <w:r w:rsidR="00514685" w:rsidRPr="00A841D5">
        <w:rPr>
          <w:rFonts w:ascii="Calibri" w:hAnsi="Calibri" w:cs="Calibri"/>
          <w:sz w:val="24"/>
          <w:szCs w:val="24"/>
          <w:shd w:val="clear" w:color="auto" w:fill="FFFFFF"/>
        </w:rPr>
        <w:t>kriterler</w:t>
      </w:r>
      <w:r w:rsidRPr="00A841D5">
        <w:rPr>
          <w:rFonts w:ascii="Calibri" w:hAnsi="Calibri" w:cs="Calibri"/>
          <w:sz w:val="24"/>
          <w:szCs w:val="24"/>
          <w:shd w:val="clear" w:color="auto" w:fill="FFFFFF"/>
        </w:rPr>
        <w:t>ine</w:t>
      </w:r>
      <w:proofErr w:type="gramEnd"/>
      <w:r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 uymadığı gerekçesiyle</w:t>
      </w:r>
      <w:r w:rsidR="00F603C3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 makalenize </w:t>
      </w:r>
      <w:r w:rsidR="00DA6BEC" w:rsidRPr="00A841D5">
        <w:rPr>
          <w:rFonts w:ascii="Calibri" w:hAnsi="Calibri" w:cs="Calibri"/>
          <w:sz w:val="24"/>
          <w:szCs w:val="24"/>
          <w:shd w:val="clear" w:color="auto" w:fill="FFFFFF"/>
        </w:rPr>
        <w:t>AE onayı verilmemişse</w:t>
      </w:r>
      <w:r w:rsidR="00F603C3" w:rsidRPr="00A841D5">
        <w:rPr>
          <w:rFonts w:ascii="Calibri" w:hAnsi="Calibri" w:cs="Calibri"/>
          <w:sz w:val="24"/>
          <w:szCs w:val="24"/>
          <w:shd w:val="clear" w:color="auto" w:fill="FFFFFF"/>
        </w:rPr>
        <w:t>:</w:t>
      </w:r>
      <w:r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</w:p>
    <w:p w:rsidR="00EB1614" w:rsidRPr="00A841D5" w:rsidRDefault="00ED6433" w:rsidP="00EB1614">
      <w:pPr>
        <w:pStyle w:val="ListeParagraf"/>
        <w:numPr>
          <w:ilvl w:val="2"/>
          <w:numId w:val="19"/>
        </w:numPr>
        <w:spacing w:after="0" w:line="240" w:lineRule="auto"/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  <w:r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Makalenizi gönderdiğiniz dergi Açık Erişim </w:t>
      </w:r>
      <w:r w:rsidR="0002307F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bir </w:t>
      </w:r>
      <w:r w:rsidR="00EB1614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dergi ise, </w:t>
      </w:r>
      <w:r w:rsidR="001E101C" w:rsidRPr="00A841D5">
        <w:rPr>
          <w:rFonts w:ascii="Calibri" w:hAnsi="Calibri" w:cs="Calibri"/>
          <w:sz w:val="24"/>
          <w:szCs w:val="24"/>
          <w:shd w:val="clear" w:color="auto" w:fill="FFFFFF"/>
        </w:rPr>
        <w:t>APC bedelini kendiniz ödeyebilir ya da başka fon sa</w:t>
      </w:r>
      <w:r w:rsidR="00EB1614" w:rsidRPr="00A841D5">
        <w:rPr>
          <w:rFonts w:ascii="Calibri" w:hAnsi="Calibri" w:cs="Calibri"/>
          <w:sz w:val="24"/>
          <w:szCs w:val="24"/>
          <w:shd w:val="clear" w:color="auto" w:fill="FFFFFF"/>
        </w:rPr>
        <w:t>ğlayıcı bir kurum bulabilir</w:t>
      </w:r>
      <w:r w:rsidR="0002307F" w:rsidRPr="00A841D5">
        <w:rPr>
          <w:rFonts w:ascii="Calibri" w:hAnsi="Calibri" w:cs="Calibri"/>
          <w:sz w:val="24"/>
          <w:szCs w:val="24"/>
          <w:shd w:val="clear" w:color="auto" w:fill="FFFFFF"/>
        </w:rPr>
        <w:t>siniz. Ya</w:t>
      </w:r>
      <w:r w:rsidR="00EB1614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 da makalenizi geri çekip </w:t>
      </w:r>
      <w:proofErr w:type="spellStart"/>
      <w:r w:rsidR="00EB1614" w:rsidRPr="00A841D5">
        <w:rPr>
          <w:rFonts w:ascii="Calibri" w:hAnsi="Calibri" w:cs="Calibri"/>
          <w:sz w:val="24"/>
          <w:szCs w:val="24"/>
          <w:shd w:val="clear" w:color="auto" w:fill="FFFFFF"/>
        </w:rPr>
        <w:t>Hibrit</w:t>
      </w:r>
      <w:proofErr w:type="spellEnd"/>
      <w:r w:rsidR="00EB1614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 b</w:t>
      </w:r>
      <w:r w:rsidR="0002307F" w:rsidRPr="00A841D5">
        <w:rPr>
          <w:rFonts w:ascii="Calibri" w:hAnsi="Calibri" w:cs="Calibri"/>
          <w:sz w:val="24"/>
          <w:szCs w:val="24"/>
          <w:shd w:val="clear" w:color="auto" w:fill="FFFFFF"/>
        </w:rPr>
        <w:t>ir dergiye gönderip kapalı yayım</w:t>
      </w:r>
      <w:r w:rsidR="00EB1614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latabilirsiniz, ancak bu durumda </w:t>
      </w:r>
      <w:proofErr w:type="spellStart"/>
      <w:r w:rsidR="00EB1614" w:rsidRPr="00A841D5">
        <w:rPr>
          <w:rFonts w:ascii="Calibri" w:hAnsi="Calibri" w:cs="Calibri"/>
          <w:sz w:val="24"/>
          <w:szCs w:val="24"/>
          <w:shd w:val="clear" w:color="auto" w:fill="FFFFFF"/>
        </w:rPr>
        <w:t>submission</w:t>
      </w:r>
      <w:proofErr w:type="spellEnd"/>
      <w:r w:rsidR="00EB1614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 ve editör değerlendirme süreci sıfırdan başlayacaktır.</w:t>
      </w:r>
    </w:p>
    <w:p w:rsidR="00AF5B73" w:rsidRPr="00A841D5" w:rsidRDefault="00EB1614" w:rsidP="00EB1614">
      <w:pPr>
        <w:pStyle w:val="ListeParagraf"/>
        <w:numPr>
          <w:ilvl w:val="2"/>
          <w:numId w:val="19"/>
        </w:numPr>
        <w:spacing w:after="0" w:line="240" w:lineRule="auto"/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  <w:r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Makalenizi gönderdiğiniz dergi </w:t>
      </w:r>
      <w:proofErr w:type="spellStart"/>
      <w:r w:rsidR="001E101C" w:rsidRPr="00A841D5">
        <w:rPr>
          <w:rFonts w:ascii="Calibri" w:hAnsi="Calibri" w:cs="Calibri"/>
          <w:sz w:val="24"/>
          <w:szCs w:val="24"/>
          <w:shd w:val="clear" w:color="auto" w:fill="FFFFFF"/>
        </w:rPr>
        <w:t>Hibrit</w:t>
      </w:r>
      <w:proofErr w:type="spellEnd"/>
      <w:r w:rsidR="001E101C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 bir d</w:t>
      </w:r>
      <w:r w:rsidR="0002307F" w:rsidRPr="00A841D5">
        <w:rPr>
          <w:rFonts w:ascii="Calibri" w:hAnsi="Calibri" w:cs="Calibri"/>
          <w:sz w:val="24"/>
          <w:szCs w:val="24"/>
          <w:shd w:val="clear" w:color="auto" w:fill="FFFFFF"/>
        </w:rPr>
        <w:t>ergi ise makalenizi kapalı yayım</w:t>
      </w:r>
      <w:r w:rsidR="001E101C" w:rsidRPr="00A841D5">
        <w:rPr>
          <w:rFonts w:ascii="Calibri" w:hAnsi="Calibri" w:cs="Calibri"/>
          <w:sz w:val="24"/>
          <w:szCs w:val="24"/>
          <w:shd w:val="clear" w:color="auto" w:fill="FFFFFF"/>
        </w:rPr>
        <w:t>latabilirsiniz</w:t>
      </w:r>
      <w:r w:rsidRPr="00A841D5">
        <w:rPr>
          <w:rFonts w:ascii="Calibri" w:hAnsi="Calibri" w:cs="Calibri"/>
          <w:sz w:val="24"/>
          <w:szCs w:val="24"/>
          <w:shd w:val="clear" w:color="auto" w:fill="FFFFFF"/>
        </w:rPr>
        <w:t>.</w:t>
      </w:r>
      <w:r w:rsidR="00F603C3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</w:p>
    <w:p w:rsidR="00EB1614" w:rsidRPr="00A841D5" w:rsidRDefault="00EB1614" w:rsidP="00EB1614">
      <w:pPr>
        <w:pStyle w:val="ListeParagraf"/>
        <w:spacing w:after="0" w:line="240" w:lineRule="auto"/>
        <w:ind w:left="1425"/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</w:p>
    <w:p w:rsidR="00151B71" w:rsidRPr="00A841D5" w:rsidRDefault="00DD3E34" w:rsidP="00D97F28">
      <w:pPr>
        <w:spacing w:after="0" w:line="240" w:lineRule="auto"/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  <w:r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Yazar ve kurum makale kotası hakkında</w:t>
      </w:r>
      <w:r w:rsidR="00151B71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:</w:t>
      </w:r>
      <w:r w:rsidR="00151B71" w:rsidRPr="00A841D5">
        <w:rPr>
          <w:rFonts w:ascii="Calibri" w:hAnsi="Calibri" w:cs="Calibri"/>
          <w:color w:val="EDEDED" w:themeColor="accent3" w:themeTint="33"/>
          <w:sz w:val="24"/>
          <w:szCs w:val="24"/>
          <w:shd w:val="clear" w:color="auto" w:fill="FFFFFF"/>
        </w:rPr>
        <w:t xml:space="preserve"> </w:t>
      </w:r>
      <w:r w:rsidR="00151B71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İlk gelen sıraya girer kuralı geçerlidir, kişi ve kurum kotası yoktur, ülke kotası vardır.</w:t>
      </w:r>
    </w:p>
    <w:p w:rsidR="00151B71" w:rsidRPr="00A841D5" w:rsidRDefault="00151B71" w:rsidP="00D97F28">
      <w:pPr>
        <w:spacing w:after="0" w:line="240" w:lineRule="auto"/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</w:p>
    <w:p w:rsidR="00865B88" w:rsidRPr="00A841D5" w:rsidRDefault="00E90A37" w:rsidP="00D97F28">
      <w:pPr>
        <w:spacing w:after="0" w:line="240" w:lineRule="auto"/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  <w:r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 xml:space="preserve">AE makale kotasının bittiği </w:t>
      </w:r>
      <w:r w:rsidR="00151B71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nasıl anla</w:t>
      </w:r>
      <w:r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 xml:space="preserve">şılır </w:t>
      </w:r>
      <w:r w:rsidR="00151B71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ve kota bittiğinde ne yap</w:t>
      </w:r>
      <w:r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 xml:space="preserve">ılabilir: </w:t>
      </w:r>
      <w:r w:rsidRPr="00A841D5">
        <w:rPr>
          <w:rFonts w:ascii="Calibri" w:hAnsi="Calibri" w:cs="Calibri"/>
          <w:b/>
          <w:color w:val="FFFFFF" w:themeColor="background1"/>
          <w:sz w:val="24"/>
          <w:szCs w:val="24"/>
          <w:shd w:val="clear" w:color="auto" w:fill="FFFFFF"/>
        </w:rPr>
        <w:t xml:space="preserve"> </w:t>
      </w:r>
      <w:r w:rsidR="00865B88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Anlaşma</w:t>
      </w:r>
      <w:r w:rsidR="00151B71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kapsamında </w:t>
      </w:r>
      <w:r w:rsidR="00865B88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AE makale </w:t>
      </w:r>
      <w:r w:rsidR="00151B71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kota</w:t>
      </w:r>
      <w:r w:rsidR="00865B88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sı</w:t>
      </w:r>
      <w:r w:rsidR="00151B71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bittiğinde</w:t>
      </w:r>
      <w:r w:rsidR="00865B88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, Yazar,</w:t>
      </w:r>
      <w:r w:rsidR="00151B71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</w:t>
      </w:r>
      <w:r w:rsidR="00865B88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AE makale yayımlama başvuru süreçlerinde</w:t>
      </w:r>
      <w:r w:rsidR="00EB1614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TÜBİTAK AE</w:t>
      </w:r>
      <w:r w:rsidR="00865B88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</w:t>
      </w:r>
      <w:r w:rsidR="00EB1614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A</w:t>
      </w:r>
      <w:r w:rsidR="00151B71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nlaşma bilgisini </w:t>
      </w:r>
      <w:r w:rsidR="00EB1614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(TUB1 kodu) </w:t>
      </w:r>
      <w:r w:rsidR="00151B71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göremeyecektir. Bu durumda, makalesini </w:t>
      </w:r>
      <w:r w:rsidR="00865B88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y</w:t>
      </w:r>
      <w:r w:rsidR="00151B71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ine de AE yayımlatmak istiyorsa, makalesinin APC bedelini ya kendisi, ya da başka fon sağlayıcı aracılığıyla ödemek zorundadır. </w:t>
      </w:r>
    </w:p>
    <w:p w:rsidR="0002307F" w:rsidRPr="00A841D5" w:rsidRDefault="0002307F" w:rsidP="00D97F28">
      <w:pPr>
        <w:spacing w:after="0" w:line="240" w:lineRule="auto"/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</w:p>
    <w:p w:rsidR="00865B88" w:rsidRPr="00A841D5" w:rsidRDefault="0002307F" w:rsidP="00D97F28">
      <w:pPr>
        <w:spacing w:after="0" w:line="240" w:lineRule="auto"/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  <w:r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TÜBİTAK AE Makale kotasının bitmesinden dolayı, Yazar, m</w:t>
      </w:r>
      <w:r w:rsidR="00151B71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akalesini AE yayımla</w:t>
      </w:r>
      <w:r w:rsidR="00865B88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tmaktan vazgeçerse;</w:t>
      </w:r>
      <w:r w:rsidR="00151B71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</w:t>
      </w:r>
    </w:p>
    <w:p w:rsidR="00865B88" w:rsidRPr="00A841D5" w:rsidRDefault="00865B88" w:rsidP="00865B88">
      <w:pPr>
        <w:pStyle w:val="ListeParagraf"/>
        <w:numPr>
          <w:ilvl w:val="0"/>
          <w:numId w:val="17"/>
        </w:numPr>
        <w:spacing w:after="0" w:line="240" w:lineRule="auto"/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  <w:r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M</w:t>
      </w:r>
      <w:r w:rsidR="0002307F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akalesini Açık </w:t>
      </w:r>
      <w:r w:rsidR="00EB1614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E</w:t>
      </w:r>
      <w:r w:rsidR="0002307F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rişim</w:t>
      </w:r>
      <w:r w:rsidR="00EB1614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bir dergi</w:t>
      </w:r>
      <w:r w:rsidR="00151B71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</w:t>
      </w:r>
      <w:r w:rsidR="0002307F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göndermiş ise</w:t>
      </w:r>
      <w:r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, bu dergiden makalesini geri çekip </w:t>
      </w:r>
      <w:proofErr w:type="spellStart"/>
      <w:r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Hibrit</w:t>
      </w:r>
      <w:proofErr w:type="spellEnd"/>
      <w:r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bi</w:t>
      </w:r>
      <w:r w:rsidR="00D63783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r dergiye </w:t>
      </w:r>
      <w:r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gönderebilir</w:t>
      </w:r>
      <w:r w:rsidR="0002307F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, bu durumda makale </w:t>
      </w:r>
      <w:proofErr w:type="spellStart"/>
      <w:r w:rsidR="0002307F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submission</w:t>
      </w:r>
      <w:proofErr w:type="spellEnd"/>
      <w:r w:rsidR="0002307F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ve değerlendirme süreci sıfırdan başlar, makale kabul edilirse ma</w:t>
      </w:r>
      <w:r w:rsidR="00D63783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kalesini kapalı yayı</w:t>
      </w:r>
      <w:r w:rsidR="0002307F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m</w:t>
      </w:r>
      <w:r w:rsidR="00D63783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latabilir.</w:t>
      </w:r>
    </w:p>
    <w:p w:rsidR="00151B71" w:rsidRPr="00A841D5" w:rsidRDefault="00865B88" w:rsidP="00865B88">
      <w:pPr>
        <w:pStyle w:val="ListeParagraf"/>
        <w:numPr>
          <w:ilvl w:val="0"/>
          <w:numId w:val="17"/>
        </w:numPr>
        <w:spacing w:after="0" w:line="240" w:lineRule="auto"/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  <w:r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Makalesini </w:t>
      </w:r>
      <w:proofErr w:type="spellStart"/>
      <w:r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Hibrit</w:t>
      </w:r>
      <w:proofErr w:type="spellEnd"/>
      <w:r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bir dergiye göndermiş</w:t>
      </w:r>
      <w:r w:rsidR="00A10493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ve</w:t>
      </w:r>
      <w:r w:rsidR="0002307F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makalesi </w:t>
      </w:r>
      <w:r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kabul edilmiş</w:t>
      </w:r>
      <w:r w:rsidR="0002307F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ise</w:t>
      </w:r>
      <w:r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makalesini kapalı yayı</w:t>
      </w:r>
      <w:r w:rsidR="0002307F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m</w:t>
      </w:r>
      <w:r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latabilir. </w:t>
      </w:r>
    </w:p>
    <w:p w:rsidR="0059512B" w:rsidRPr="00A841D5" w:rsidRDefault="0059512B" w:rsidP="0006126B">
      <w:pPr>
        <w:spacing w:after="0" w:line="240" w:lineRule="auto"/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</w:p>
    <w:p w:rsidR="001E4C8D" w:rsidRPr="00A841D5" w:rsidRDefault="00C95144" w:rsidP="00CB69F6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tr-TR"/>
        </w:rPr>
      </w:pPr>
      <w:r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Dergiye m</w:t>
      </w:r>
      <w:r w:rsidR="00D471CD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akale</w:t>
      </w:r>
      <w:r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 xml:space="preserve"> gönderirken kurumsal epostanın</w:t>
      </w:r>
      <w:r w:rsidR="00D471CD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 xml:space="preserve"> kullan</w:t>
      </w:r>
      <w:r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ılmasının önemi</w:t>
      </w:r>
      <w:r w:rsidR="00D471CD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:</w:t>
      </w:r>
      <w:r w:rsidR="00D471CD" w:rsidRPr="00A841D5">
        <w:rPr>
          <w:rFonts w:ascii="Calibri" w:hAnsi="Calibri" w:cs="Calibri"/>
          <w:color w:val="FFD966" w:themeColor="accent4" w:themeTint="99"/>
          <w:sz w:val="24"/>
          <w:szCs w:val="24"/>
          <w:shd w:val="clear" w:color="auto" w:fill="FFFFFF"/>
        </w:rPr>
        <w:t xml:space="preserve"> </w:t>
      </w:r>
      <w:r w:rsidR="00D471CD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Makalesinin AE olması yönünde başvuru yapan kişinin anlaşma kapsamında yer alan kurumlardan birinde </w:t>
      </w:r>
      <w:r w:rsidR="00D471CD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lastRenderedPageBreak/>
        <w:t>aktif çalıştığının doğrulama işlemi yazarın başvurusunda geçen epostası üzerinden yapılmaktadır</w:t>
      </w:r>
      <w:r w:rsidR="00D471CD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. </w:t>
      </w:r>
      <w:r w:rsidR="00FE50EF" w:rsidRPr="00A841D5">
        <w:rPr>
          <w:rFonts w:ascii="Calibri" w:eastAsia="Times New Roman" w:hAnsi="Calibri" w:cs="Calibri"/>
          <w:sz w:val="24"/>
          <w:szCs w:val="24"/>
          <w:lang w:eastAsia="tr-TR"/>
        </w:rPr>
        <w:t>Makale başvurularında, onay süreçlerinin daha sorunsuz işlemesi</w:t>
      </w:r>
      <w:r w:rsidR="00D471CD" w:rsidRPr="00A841D5">
        <w:rPr>
          <w:rFonts w:ascii="Calibri" w:eastAsia="Times New Roman" w:hAnsi="Calibri" w:cs="Calibri"/>
          <w:sz w:val="24"/>
          <w:szCs w:val="24"/>
          <w:lang w:eastAsia="tr-TR"/>
        </w:rPr>
        <w:t>, yazarla yazışma yaparak zaman kaybetme</w:t>
      </w:r>
      <w:r w:rsidRPr="00A841D5">
        <w:rPr>
          <w:rFonts w:ascii="Calibri" w:eastAsia="Times New Roman" w:hAnsi="Calibri" w:cs="Calibri"/>
          <w:sz w:val="24"/>
          <w:szCs w:val="24"/>
          <w:lang w:eastAsia="tr-TR"/>
        </w:rPr>
        <w:t>mek,</w:t>
      </w:r>
      <w:r w:rsidR="00D471CD" w:rsidRPr="00A841D5">
        <w:rPr>
          <w:rFonts w:ascii="Calibri" w:eastAsia="Times New Roman" w:hAnsi="Calibri" w:cs="Calibri"/>
          <w:sz w:val="24"/>
          <w:szCs w:val="24"/>
          <w:lang w:eastAsia="tr-TR"/>
        </w:rPr>
        <w:t xml:space="preserve"> fazladan iş yükü yaratmamak ve onay işlemlerinin daha kısa sürede sonuçlanması için </w:t>
      </w:r>
      <w:r w:rsidR="00FE50EF" w:rsidRPr="00A841D5">
        <w:rPr>
          <w:rFonts w:ascii="Calibri" w:eastAsia="Times New Roman" w:hAnsi="Calibri" w:cs="Calibri"/>
          <w:sz w:val="24"/>
          <w:szCs w:val="24"/>
          <w:lang w:eastAsia="tr-TR"/>
        </w:rPr>
        <w:t xml:space="preserve">kurumsal eposta kullanılmasını </w:t>
      </w:r>
      <w:r w:rsidR="00D471CD" w:rsidRPr="00A841D5">
        <w:rPr>
          <w:rFonts w:ascii="Calibri" w:eastAsia="Times New Roman" w:hAnsi="Calibri" w:cs="Calibri"/>
          <w:sz w:val="24"/>
          <w:szCs w:val="24"/>
          <w:lang w:eastAsia="tr-TR"/>
        </w:rPr>
        <w:t>önem arz etmektedir.</w:t>
      </w:r>
    </w:p>
    <w:p w:rsidR="00CB69F6" w:rsidRPr="00A841D5" w:rsidRDefault="00CB69F6" w:rsidP="00CB69F6">
      <w:pPr>
        <w:spacing w:after="0" w:line="240" w:lineRule="auto"/>
        <w:rPr>
          <w:rFonts w:cstheme="minorHAnsi"/>
          <w:color w:val="212529"/>
          <w:sz w:val="24"/>
          <w:szCs w:val="24"/>
          <w:highlight w:val="yellow"/>
          <w:shd w:val="clear" w:color="auto" w:fill="FFFFFF"/>
        </w:rPr>
      </w:pPr>
    </w:p>
    <w:p w:rsidR="00CB69F6" w:rsidRPr="00A841D5" w:rsidRDefault="00C95144" w:rsidP="00240B50">
      <w:pPr>
        <w:jc w:val="both"/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  <w:r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 xml:space="preserve">TÜBİTAK ULAKBİM tarafından </w:t>
      </w:r>
      <w:r w:rsidR="003B18D9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AE onayı ver</w:t>
      </w:r>
      <w:r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 xml:space="preserve">ilmiş ancak </w:t>
      </w:r>
      <w:r w:rsidR="003B18D9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editörlük tarafından yayına kabul edilme</w:t>
      </w:r>
      <w:r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miş (</w:t>
      </w:r>
      <w:proofErr w:type="spellStart"/>
      <w:r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Rejected</w:t>
      </w:r>
      <w:proofErr w:type="spellEnd"/>
      <w:r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), bir makale</w:t>
      </w:r>
      <w:r w:rsidR="00CB77BA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 xml:space="preserve"> başka bir dergiye gönderebilir mi</w:t>
      </w:r>
      <w:proofErr w:type="gramStart"/>
      <w:r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?</w:t>
      </w:r>
      <w:r w:rsidR="00CB77BA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:</w:t>
      </w:r>
      <w:proofErr w:type="gramEnd"/>
      <w:r w:rsidR="003B18D9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 xml:space="preserve"> </w:t>
      </w:r>
      <w:r w:rsidR="003B18D9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Yazar tarafından daha önce AE başvurusu yapılıp </w:t>
      </w:r>
      <w:r w:rsidR="000537F6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TÜBİTAK </w:t>
      </w:r>
      <w:r w:rsidR="003B18D9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ULAKBİM tarafından AE onayı verilen ya da AE onayı verilmeyen bir makalenin editörlük tarafından yayına kabul edilmemesi durumunda (</w:t>
      </w:r>
      <w:proofErr w:type="spellStart"/>
      <w:r w:rsidR="003B18D9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rejected</w:t>
      </w:r>
      <w:proofErr w:type="spellEnd"/>
      <w:r w:rsidR="003B18D9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), yazar, aynı makaleyi başk</w:t>
      </w:r>
      <w:r w:rsidR="00D63783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a bir </w:t>
      </w:r>
      <w:proofErr w:type="spellStart"/>
      <w:r w:rsidR="00D63783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Wiley</w:t>
      </w:r>
      <w:proofErr w:type="spellEnd"/>
      <w:r w:rsidR="00D63783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dergisine gönder</w:t>
      </w:r>
      <w:r w:rsidR="00240B50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ebilir, ancak </w:t>
      </w:r>
      <w:proofErr w:type="spellStart"/>
      <w:r w:rsidR="00240B50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submission</w:t>
      </w:r>
      <w:proofErr w:type="spellEnd"/>
      <w:r w:rsidR="00240B50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ve editör değerlendirme süreci sıfırdan başlar.  </w:t>
      </w:r>
    </w:p>
    <w:p w:rsidR="005B48C1" w:rsidRPr="00A841D5" w:rsidRDefault="00C95144" w:rsidP="00122A5D">
      <w:pPr>
        <w:spacing w:after="0" w:line="240" w:lineRule="auto"/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  <w:r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AE başvurusu yapılmış makale ile</w:t>
      </w:r>
      <w:r w:rsidR="00CB69F6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 xml:space="preserve"> ilgili onay/</w:t>
      </w:r>
      <w:proofErr w:type="spellStart"/>
      <w:r w:rsidR="00CB69F6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red</w:t>
      </w:r>
      <w:proofErr w:type="spellEnd"/>
      <w:r w:rsidR="00CB69F6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 xml:space="preserve"> durumu</w:t>
      </w:r>
      <w:r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nun</w:t>
      </w:r>
      <w:r w:rsidR="00CB69F6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 xml:space="preserve"> </w:t>
      </w:r>
      <w:r w:rsidR="000537F6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 xml:space="preserve">TÜBİTAK </w:t>
      </w:r>
      <w:r w:rsidR="00CB69F6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ULAKBİM tarafından</w:t>
      </w:r>
      <w:r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 xml:space="preserve"> Yazara </w:t>
      </w:r>
      <w:r w:rsidR="00CB69F6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bildiri</w:t>
      </w:r>
      <w:r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mi</w:t>
      </w:r>
      <w:r w:rsidR="00CB69F6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:</w:t>
      </w:r>
      <w:r w:rsidR="00CB69F6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</w:t>
      </w:r>
      <w:r w:rsidR="005B48C1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TÜBİTAK yayın kabul </w:t>
      </w:r>
      <w:proofErr w:type="gramStart"/>
      <w:r w:rsidR="005B48C1" w:rsidRPr="00A841D5">
        <w:rPr>
          <w:rFonts w:ascii="Calibri" w:hAnsi="Calibri" w:cs="Calibri"/>
          <w:sz w:val="24"/>
          <w:szCs w:val="24"/>
          <w:shd w:val="clear" w:color="auto" w:fill="FFFFFF"/>
        </w:rPr>
        <w:t>kriterleri</w:t>
      </w:r>
      <w:proofErr w:type="gramEnd"/>
      <w:r w:rsidR="005B48C1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 olarak belirlenen ve yukarıda geçen “Kabul edilen makale türü”, “Kabul edilen dergi türü” ve “Anlaşmadan kimler yararlanabilir” açıklamalarını gözden geçiriniz. </w:t>
      </w:r>
      <w:r w:rsidR="005B48C1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</w:t>
      </w:r>
    </w:p>
    <w:p w:rsidR="00E90A37" w:rsidRPr="00A841D5" w:rsidRDefault="00240B50" w:rsidP="006C4D38">
      <w:pPr>
        <w:pStyle w:val="ListeParagraf"/>
        <w:numPr>
          <w:ilvl w:val="0"/>
          <w:numId w:val="17"/>
        </w:numPr>
        <w:spacing w:after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Açık </w:t>
      </w:r>
      <w:r w:rsidR="00E90A37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E</w:t>
      </w:r>
      <w:r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rişim</w:t>
      </w:r>
      <w:r w:rsidR="00E90A37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dergiye gönderilen ve </w:t>
      </w:r>
      <w:r w:rsidR="00E90A37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TÜBİTAK yayın kabul </w:t>
      </w:r>
      <w:proofErr w:type="gramStart"/>
      <w:r w:rsidR="00E90A37" w:rsidRPr="00A841D5">
        <w:rPr>
          <w:rFonts w:ascii="Calibri" w:hAnsi="Calibri" w:cs="Calibri"/>
          <w:sz w:val="24"/>
          <w:szCs w:val="24"/>
          <w:shd w:val="clear" w:color="auto" w:fill="FFFFFF"/>
        </w:rPr>
        <w:t>kriterlerine</w:t>
      </w:r>
      <w:proofErr w:type="gramEnd"/>
      <w:r w:rsidR="00E90A37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uyan makalenin Yazarına </w:t>
      </w:r>
      <w:r w:rsidR="005B48C1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başvuru</w:t>
      </w:r>
      <w:r w:rsidR="00E90A37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sunun alındığı, makale kabul edilirse makalesine </w:t>
      </w:r>
      <w:r w:rsidR="005B48C1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AE onayı veril</w:t>
      </w:r>
      <w:r w:rsidR="00E90A37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eceği bildirimi yapılır.</w:t>
      </w:r>
    </w:p>
    <w:p w:rsidR="005B48C1" w:rsidRPr="00A841D5" w:rsidRDefault="00240B50" w:rsidP="006C4D38">
      <w:pPr>
        <w:pStyle w:val="ListeParagraf"/>
        <w:numPr>
          <w:ilvl w:val="0"/>
          <w:numId w:val="17"/>
        </w:numPr>
        <w:spacing w:after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proofErr w:type="spellStart"/>
      <w:r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Hibrit</w:t>
      </w:r>
      <w:proofErr w:type="spellEnd"/>
      <w:r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dergiye gönderilmiş / </w:t>
      </w:r>
      <w:r w:rsidR="00E90A37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kabul edilmiş</w:t>
      </w:r>
      <w:r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olan ve </w:t>
      </w:r>
      <w:r w:rsidR="00E90A37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TÜBİTAK yayın </w:t>
      </w:r>
      <w:proofErr w:type="gramStart"/>
      <w:r w:rsidR="00E90A37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kriterlerine</w:t>
      </w:r>
      <w:proofErr w:type="gramEnd"/>
      <w:r w:rsidR="00E90A37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uyan makaleye AE onayı verilir ve Yazara özel bir bildirim yapılmaz.  </w:t>
      </w:r>
    </w:p>
    <w:p w:rsidR="00C95144" w:rsidRPr="00A841D5" w:rsidRDefault="005B48C1" w:rsidP="006C4D38">
      <w:pPr>
        <w:pStyle w:val="ListeParagraf"/>
        <w:numPr>
          <w:ilvl w:val="0"/>
          <w:numId w:val="17"/>
        </w:numPr>
        <w:spacing w:after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K</w:t>
      </w:r>
      <w:r w:rsidR="00CB69F6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riterlere uymayan makaleler için AE onayı verilme</w:t>
      </w:r>
      <w:r w:rsidR="00795577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z (</w:t>
      </w:r>
      <w:proofErr w:type="spellStart"/>
      <w:r w:rsidR="00795577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denied</w:t>
      </w:r>
      <w:proofErr w:type="spellEnd"/>
      <w:r w:rsidR="00795577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) ve </w:t>
      </w:r>
      <w:proofErr w:type="spellStart"/>
      <w:r w:rsidR="00795577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Wiley</w:t>
      </w:r>
      <w:proofErr w:type="spellEnd"/>
      <w:r w:rsidR="00795577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sisteminde</w:t>
      </w:r>
      <w:r w:rsidR="00CB69F6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yazarın </w:t>
      </w:r>
      <w:r w:rsidR="00776D28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AE başvuru formuna </w:t>
      </w:r>
      <w:r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onay verilmeme </w:t>
      </w:r>
      <w:r w:rsidR="00CB69F6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gerekçesi yazılır, bu </w:t>
      </w:r>
      <w:proofErr w:type="spellStart"/>
      <w:r w:rsidR="00CB69F6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red</w:t>
      </w:r>
      <w:proofErr w:type="spellEnd"/>
      <w:r w:rsidR="00CB69F6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bilgisi ve gerekçesi otomatik olarak </w:t>
      </w:r>
      <w:r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dergi </w:t>
      </w:r>
      <w:r w:rsidR="00CB69F6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editörlüğ</w:t>
      </w:r>
      <w:r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ün</w:t>
      </w:r>
      <w:r w:rsidR="00CB69F6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e gider, editörlük</w:t>
      </w:r>
      <w:r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,</w:t>
      </w:r>
      <w:r w:rsidR="00CB69F6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yazara</w:t>
      </w:r>
      <w:r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, </w:t>
      </w:r>
      <w:r w:rsidR="00CB69F6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AE </w:t>
      </w:r>
      <w:r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talebinin </w:t>
      </w:r>
      <w:r w:rsidR="00CB69F6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ULAKBİM tarafından onay verilmediğini bildiren bir eposta gönderir</w:t>
      </w:r>
      <w:r w:rsidR="00C95144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, ULAKBİM tarafından ayrıca bilgilendirme yapılmaz</w:t>
      </w:r>
      <w:r w:rsidR="00CB69F6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. </w:t>
      </w:r>
    </w:p>
    <w:p w:rsidR="00CB69F6" w:rsidRPr="00A841D5" w:rsidRDefault="005B48C1" w:rsidP="006C4D38">
      <w:pPr>
        <w:pStyle w:val="ListeParagraf"/>
        <w:numPr>
          <w:ilvl w:val="0"/>
          <w:numId w:val="17"/>
        </w:numPr>
        <w:spacing w:after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Makale yukarıda bahsedilen </w:t>
      </w:r>
      <w:proofErr w:type="gramStart"/>
      <w:r w:rsidR="00776D28" w:rsidRPr="00A841D5">
        <w:rPr>
          <w:rFonts w:ascii="Calibri" w:hAnsi="Calibri" w:cs="Calibri"/>
          <w:sz w:val="24"/>
          <w:szCs w:val="24"/>
          <w:shd w:val="clear" w:color="auto" w:fill="FFFFFF"/>
        </w:rPr>
        <w:t>kriterler</w:t>
      </w:r>
      <w:r w:rsidRPr="00A841D5">
        <w:rPr>
          <w:rFonts w:ascii="Calibri" w:hAnsi="Calibri" w:cs="Calibri"/>
          <w:sz w:val="24"/>
          <w:szCs w:val="24"/>
          <w:shd w:val="clear" w:color="auto" w:fill="FFFFFF"/>
        </w:rPr>
        <w:t>in</w:t>
      </w:r>
      <w:proofErr w:type="gramEnd"/>
      <w:r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 tamamını sağlıyor ve</w:t>
      </w:r>
      <w:r w:rsidR="00E90A37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 AE</w:t>
      </w:r>
      <w:r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 onay</w:t>
      </w:r>
      <w:r w:rsidR="00E90A37" w:rsidRPr="00A841D5">
        <w:rPr>
          <w:rFonts w:ascii="Calibri" w:hAnsi="Calibri" w:cs="Calibri"/>
          <w:sz w:val="24"/>
          <w:szCs w:val="24"/>
          <w:shd w:val="clear" w:color="auto" w:fill="FFFFFF"/>
        </w:rPr>
        <w:t>ının</w:t>
      </w:r>
      <w:r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 veri</w:t>
      </w:r>
      <w:r w:rsidR="00E90A37" w:rsidRPr="00A841D5">
        <w:rPr>
          <w:rFonts w:ascii="Calibri" w:hAnsi="Calibri" w:cs="Calibri"/>
          <w:sz w:val="24"/>
          <w:szCs w:val="24"/>
          <w:shd w:val="clear" w:color="auto" w:fill="FFFFFF"/>
        </w:rPr>
        <w:t>lmesi gerektiği düşünülüyorsa, Y</w:t>
      </w:r>
      <w:r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azar, yanlışlığın düzeltilmesi için </w:t>
      </w:r>
      <w:hyperlink r:id="rId8" w:history="1">
        <w:r w:rsidR="00122A5D" w:rsidRPr="00A841D5">
          <w:rPr>
            <w:rStyle w:val="Kpr"/>
            <w:rFonts w:ascii="Calibri" w:hAnsi="Calibri" w:cs="Calibri"/>
            <w:sz w:val="24"/>
            <w:szCs w:val="24"/>
            <w:shd w:val="clear" w:color="auto" w:fill="FFFFFF"/>
          </w:rPr>
          <w:t>ukg@ulakbim.gov.tr</w:t>
        </w:r>
      </w:hyperlink>
      <w:r w:rsidR="00122A5D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 adresine bildirimde bulun</w:t>
      </w:r>
      <w:r w:rsidRPr="00A841D5">
        <w:rPr>
          <w:rFonts w:ascii="Calibri" w:hAnsi="Calibri" w:cs="Calibri"/>
          <w:sz w:val="24"/>
          <w:szCs w:val="24"/>
          <w:shd w:val="clear" w:color="auto" w:fill="FFFFFF"/>
        </w:rPr>
        <w:t>abilir</w:t>
      </w:r>
      <w:r w:rsidR="00122A5D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. </w:t>
      </w:r>
    </w:p>
    <w:p w:rsidR="006F19DA" w:rsidRPr="00A841D5" w:rsidRDefault="006F19DA" w:rsidP="00122A5D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6F19DA" w:rsidRPr="00A841D5" w:rsidRDefault="008D29FA" w:rsidP="006F19DA">
      <w:pPr>
        <w:spacing w:after="0" w:line="240" w:lineRule="auto"/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  <w:r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Ücret ödemeden AE makale yayımlatmak için ha</w:t>
      </w:r>
      <w:r w:rsidR="006F19DA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ngi yayınevleri</w:t>
      </w:r>
      <w:r w:rsidR="00A8006A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ne makale gönderilebilir</w:t>
      </w:r>
      <w:r w:rsidR="006F19DA"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:</w:t>
      </w:r>
      <w:r w:rsidR="006F19DA" w:rsidRPr="00A841D5">
        <w:rPr>
          <w:rFonts w:ascii="Calibri" w:hAnsi="Calibri" w:cs="Calibri"/>
          <w:color w:val="92D050"/>
          <w:sz w:val="24"/>
          <w:szCs w:val="24"/>
          <w:shd w:val="clear" w:color="auto" w:fill="FFFFFF"/>
        </w:rPr>
        <w:t xml:space="preserve"> </w:t>
      </w:r>
      <w:r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6F19DA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Wiley</w:t>
      </w:r>
      <w:proofErr w:type="spellEnd"/>
      <w:r w:rsidR="006F19DA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yayınevi ile 2023-2025; </w:t>
      </w:r>
      <w:proofErr w:type="spellStart"/>
      <w:r w:rsidR="006F19DA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Springer</w:t>
      </w:r>
      <w:proofErr w:type="spellEnd"/>
      <w:r w:rsidR="006F19DA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Nature yayınevi ile 2024-2026 dönemini kapsayan AE anlaşmaları vardır,</w:t>
      </w:r>
      <w:r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bu yayınevlerinin dergilerinden </w:t>
      </w:r>
      <w:r w:rsidR="00661AF6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TÜBİTAK yayın kabul </w:t>
      </w:r>
      <w:proofErr w:type="gramStart"/>
      <w:r w:rsidR="00661AF6" w:rsidRPr="00A841D5">
        <w:rPr>
          <w:rFonts w:ascii="Calibri" w:hAnsi="Calibri" w:cs="Calibri"/>
          <w:sz w:val="24"/>
          <w:szCs w:val="24"/>
          <w:shd w:val="clear" w:color="auto" w:fill="FFFFFF"/>
        </w:rPr>
        <w:t>kriterleri</w:t>
      </w:r>
      <w:proofErr w:type="gramEnd"/>
      <w:r w:rsidR="00661AF6" w:rsidRPr="00A841D5">
        <w:rPr>
          <w:rFonts w:ascii="Calibri" w:hAnsi="Calibri" w:cs="Calibri"/>
          <w:sz w:val="24"/>
          <w:szCs w:val="24"/>
          <w:shd w:val="clear" w:color="auto" w:fill="FFFFFF"/>
        </w:rPr>
        <w:t xml:space="preserve"> olarak belirlenen ve yukarıda geçen “Kabul edilen makale türü”, “Kabul edilen dergi türü” ve “Anlaşmadan kimler yararlanabilir” şartlarını sağlayan makaleler destek kapsamındadır. B</w:t>
      </w:r>
      <w:r w:rsidR="006F19DA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aşka bir</w:t>
      </w:r>
      <w:r w:rsidR="00E90A37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yayınevi ile EKUAL kapsamında</w:t>
      </w:r>
      <w:r w:rsidR="006F19DA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AE anlaşması bulunmamaktadır. </w:t>
      </w:r>
      <w:r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Kurumunuzun </w:t>
      </w:r>
      <w:proofErr w:type="spellStart"/>
      <w:r w:rsidR="00661AF6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Wiley</w:t>
      </w:r>
      <w:proofErr w:type="spellEnd"/>
      <w:r w:rsidR="00661AF6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ve </w:t>
      </w:r>
      <w:proofErr w:type="spellStart"/>
      <w:r w:rsidR="00661AF6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Springer</w:t>
      </w:r>
      <w:proofErr w:type="spellEnd"/>
      <w:r w:rsidR="00661AF6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Nature dışındaki </w:t>
      </w:r>
      <w:r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diğer yayınevleriyle </w:t>
      </w:r>
      <w:r w:rsidR="00661AF6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kurumsal </w:t>
      </w:r>
      <w:proofErr w:type="gramStart"/>
      <w:r w:rsidR="00661AF6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bazda</w:t>
      </w:r>
      <w:proofErr w:type="gramEnd"/>
      <w:r w:rsidR="00661AF6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</w:t>
      </w:r>
      <w:r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AE anlaşması olup olmadığını öğrenmek için kütüphanenize başvurunuz.</w:t>
      </w:r>
    </w:p>
    <w:p w:rsidR="00860980" w:rsidRPr="00A841D5" w:rsidRDefault="00860980" w:rsidP="006F19DA">
      <w:pPr>
        <w:spacing w:after="0" w:line="240" w:lineRule="auto"/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</w:p>
    <w:p w:rsidR="00E23350" w:rsidRPr="00A841D5" w:rsidRDefault="00860980" w:rsidP="00BF1BE1">
      <w:pPr>
        <w:spacing w:after="0" w:line="240" w:lineRule="auto"/>
        <w:rPr>
          <w:color w:val="FFFF00"/>
          <w:sz w:val="24"/>
          <w:szCs w:val="24"/>
          <w:highlight w:val="darkBlue"/>
        </w:rPr>
      </w:pPr>
      <w:r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 xml:space="preserve">Yazar ve/veya kütüphaneci </w:t>
      </w:r>
      <w:proofErr w:type="gramStart"/>
      <w:r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>online</w:t>
      </w:r>
      <w:proofErr w:type="gramEnd"/>
      <w:r w:rsidRPr="00A841D5">
        <w:rPr>
          <w:rFonts w:ascii="Calibri" w:hAnsi="Calibri" w:cs="Calibri"/>
          <w:b/>
          <w:color w:val="FFFFFF" w:themeColor="background1"/>
          <w:sz w:val="24"/>
          <w:szCs w:val="24"/>
          <w:highlight w:val="darkCyan"/>
          <w:shd w:val="clear" w:color="auto" w:fill="FFFFFF"/>
        </w:rPr>
        <w:t xml:space="preserve"> eğitim takvimi: </w:t>
      </w:r>
      <w:r w:rsidRPr="00A841D5">
        <w:rPr>
          <w:rFonts w:ascii="Calibri" w:hAnsi="Calibri" w:cs="Calibri"/>
          <w:b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Wiley</w:t>
      </w:r>
      <w:proofErr w:type="spellEnd"/>
      <w:r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</w:t>
      </w:r>
      <w:r w:rsidR="00E90A37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online “yazar ve </w:t>
      </w:r>
      <w:r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kütüphaneci eğitim takvimi</w:t>
      </w:r>
      <w:r w:rsidR="00E90A37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”</w:t>
      </w:r>
      <w:r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ne bu sayfadan [</w:t>
      </w:r>
      <w:r w:rsidR="007F5BBB"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https://etkinlik.ulakbim.gov.tr/category/14/] </w:t>
      </w:r>
      <w:r w:rsidRPr="00A841D5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ulaşabilirsiniz. </w:t>
      </w:r>
      <w:r w:rsidRPr="00A841D5">
        <w:rPr>
          <w:rFonts w:cstheme="minorHAnsi"/>
          <w:sz w:val="24"/>
          <w:szCs w:val="24"/>
        </w:rPr>
        <w:t xml:space="preserve"> </w:t>
      </w:r>
      <w:r w:rsidR="00C834CD" w:rsidRPr="00A841D5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  <w:r w:rsidR="00C834CD" w:rsidRPr="00A841D5">
        <w:rPr>
          <w:sz w:val="24"/>
          <w:szCs w:val="24"/>
        </w:rPr>
        <w:t xml:space="preserve"> </w:t>
      </w:r>
    </w:p>
    <w:p w:rsidR="00E23350" w:rsidRPr="00A841D5" w:rsidRDefault="00E23350" w:rsidP="00427B03">
      <w:pPr>
        <w:shd w:val="clear" w:color="auto" w:fill="FDFDFD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</w:p>
    <w:sectPr w:rsidR="00E23350" w:rsidRPr="00A84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7448"/>
    <w:multiLevelType w:val="multilevel"/>
    <w:tmpl w:val="957ACFA2"/>
    <w:lvl w:ilvl="0">
      <w:start w:val="1"/>
      <w:numFmt w:val="bullet"/>
      <w:lvlText w:val=""/>
      <w:lvlJc w:val="left"/>
      <w:pPr>
        <w:tabs>
          <w:tab w:val="num" w:pos="3141"/>
        </w:tabs>
        <w:ind w:left="314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739C7"/>
    <w:multiLevelType w:val="hybridMultilevel"/>
    <w:tmpl w:val="8BCEF814"/>
    <w:lvl w:ilvl="0" w:tplc="1578E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65613"/>
    <w:multiLevelType w:val="hybridMultilevel"/>
    <w:tmpl w:val="A39AB5F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B406A"/>
    <w:multiLevelType w:val="hybridMultilevel"/>
    <w:tmpl w:val="A4C21E0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E1D67"/>
    <w:multiLevelType w:val="hybridMultilevel"/>
    <w:tmpl w:val="5E22AB56"/>
    <w:lvl w:ilvl="0" w:tplc="BAA49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668A2"/>
    <w:multiLevelType w:val="hybridMultilevel"/>
    <w:tmpl w:val="93B62434"/>
    <w:lvl w:ilvl="0" w:tplc="1578E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E36C7"/>
    <w:multiLevelType w:val="hybridMultilevel"/>
    <w:tmpl w:val="ECF4CE8E"/>
    <w:lvl w:ilvl="0" w:tplc="13E8321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25A38"/>
    <w:multiLevelType w:val="hybridMultilevel"/>
    <w:tmpl w:val="C1DC8556"/>
    <w:lvl w:ilvl="0" w:tplc="1C32F534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  <w:color w:val="00B0F0"/>
      </w:rPr>
    </w:lvl>
    <w:lvl w:ilvl="1" w:tplc="041F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2F186F26"/>
    <w:multiLevelType w:val="hybridMultilevel"/>
    <w:tmpl w:val="BA12B3EC"/>
    <w:lvl w:ilvl="0" w:tplc="1C32F5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B29B1"/>
    <w:multiLevelType w:val="multilevel"/>
    <w:tmpl w:val="490A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2675DB"/>
    <w:multiLevelType w:val="hybridMultilevel"/>
    <w:tmpl w:val="28DA775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42276"/>
    <w:multiLevelType w:val="hybridMultilevel"/>
    <w:tmpl w:val="936891D0"/>
    <w:lvl w:ilvl="0" w:tplc="1C32F5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D209B"/>
    <w:multiLevelType w:val="hybridMultilevel"/>
    <w:tmpl w:val="B4DCF988"/>
    <w:lvl w:ilvl="0" w:tplc="E0E06D4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F0272"/>
    <w:multiLevelType w:val="hybridMultilevel"/>
    <w:tmpl w:val="E16C6D5A"/>
    <w:lvl w:ilvl="0" w:tplc="041F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00B0F0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5163AEC"/>
    <w:multiLevelType w:val="hybridMultilevel"/>
    <w:tmpl w:val="63A082E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90BFE"/>
    <w:multiLevelType w:val="hybridMultilevel"/>
    <w:tmpl w:val="7CECF5EC"/>
    <w:lvl w:ilvl="0" w:tplc="041F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00B0F0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3667099"/>
    <w:multiLevelType w:val="hybridMultilevel"/>
    <w:tmpl w:val="3F121E12"/>
    <w:lvl w:ilvl="0" w:tplc="8578E7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F76F7"/>
    <w:multiLevelType w:val="hybridMultilevel"/>
    <w:tmpl w:val="FB8CF5AA"/>
    <w:lvl w:ilvl="0" w:tplc="1C32F5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16"/>
  </w:num>
  <w:num w:numId="5">
    <w:abstractNumId w:val="8"/>
  </w:num>
  <w:num w:numId="6">
    <w:abstractNumId w:val="3"/>
  </w:num>
  <w:num w:numId="7">
    <w:abstractNumId w:val="10"/>
  </w:num>
  <w:num w:numId="8">
    <w:abstractNumId w:val="2"/>
  </w:num>
  <w:num w:numId="9">
    <w:abstractNumId w:val="11"/>
  </w:num>
  <w:num w:numId="10">
    <w:abstractNumId w:val="17"/>
  </w:num>
  <w:num w:numId="11">
    <w:abstractNumId w:val="15"/>
  </w:num>
  <w:num w:numId="12">
    <w:abstractNumId w:val="14"/>
  </w:num>
  <w:num w:numId="13">
    <w:abstractNumId w:val="5"/>
  </w:num>
  <w:num w:numId="14">
    <w:abstractNumId w:val="13"/>
  </w:num>
  <w:num w:numId="15">
    <w:abstractNumId w:val="1"/>
  </w:num>
  <w:num w:numId="16">
    <w:abstractNumId w:val="4"/>
  </w:num>
  <w:num w:numId="17">
    <w:abstractNumId w:val="6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F19"/>
    <w:rsid w:val="00002E9D"/>
    <w:rsid w:val="0000552F"/>
    <w:rsid w:val="00007C4F"/>
    <w:rsid w:val="00014F23"/>
    <w:rsid w:val="0002307F"/>
    <w:rsid w:val="000249B8"/>
    <w:rsid w:val="00034190"/>
    <w:rsid w:val="00047E68"/>
    <w:rsid w:val="00053619"/>
    <w:rsid w:val="000537F6"/>
    <w:rsid w:val="0006126B"/>
    <w:rsid w:val="00061B9E"/>
    <w:rsid w:val="00065E21"/>
    <w:rsid w:val="00066DA0"/>
    <w:rsid w:val="000719D1"/>
    <w:rsid w:val="00083599"/>
    <w:rsid w:val="00091CF8"/>
    <w:rsid w:val="0009526A"/>
    <w:rsid w:val="00097086"/>
    <w:rsid w:val="000A0324"/>
    <w:rsid w:val="000B548E"/>
    <w:rsid w:val="000C0574"/>
    <w:rsid w:val="000C7EE5"/>
    <w:rsid w:val="000D0C46"/>
    <w:rsid w:val="000F2A22"/>
    <w:rsid w:val="001039B5"/>
    <w:rsid w:val="0011259A"/>
    <w:rsid w:val="0011471E"/>
    <w:rsid w:val="00122A5D"/>
    <w:rsid w:val="00125B18"/>
    <w:rsid w:val="0012762C"/>
    <w:rsid w:val="00132E37"/>
    <w:rsid w:val="001331F7"/>
    <w:rsid w:val="001337A9"/>
    <w:rsid w:val="00151B71"/>
    <w:rsid w:val="001528C9"/>
    <w:rsid w:val="00166346"/>
    <w:rsid w:val="00166411"/>
    <w:rsid w:val="00167F19"/>
    <w:rsid w:val="00170213"/>
    <w:rsid w:val="00171EBA"/>
    <w:rsid w:val="001757A1"/>
    <w:rsid w:val="00186863"/>
    <w:rsid w:val="001D2667"/>
    <w:rsid w:val="001D2BE3"/>
    <w:rsid w:val="001D3514"/>
    <w:rsid w:val="001D57D6"/>
    <w:rsid w:val="001E101C"/>
    <w:rsid w:val="001E4C8D"/>
    <w:rsid w:val="001F30FF"/>
    <w:rsid w:val="001F3937"/>
    <w:rsid w:val="001F4A2C"/>
    <w:rsid w:val="00211C1F"/>
    <w:rsid w:val="002146D7"/>
    <w:rsid w:val="00224241"/>
    <w:rsid w:val="00226ACE"/>
    <w:rsid w:val="002319CD"/>
    <w:rsid w:val="00233008"/>
    <w:rsid w:val="00234831"/>
    <w:rsid w:val="00240B50"/>
    <w:rsid w:val="00245857"/>
    <w:rsid w:val="002556B8"/>
    <w:rsid w:val="00281C6C"/>
    <w:rsid w:val="0028227B"/>
    <w:rsid w:val="002823F4"/>
    <w:rsid w:val="002A3F92"/>
    <w:rsid w:val="002A549B"/>
    <w:rsid w:val="002B292B"/>
    <w:rsid w:val="002B61D3"/>
    <w:rsid w:val="002C225F"/>
    <w:rsid w:val="002D28B5"/>
    <w:rsid w:val="002D35E0"/>
    <w:rsid w:val="002E5520"/>
    <w:rsid w:val="002F4A7E"/>
    <w:rsid w:val="002F6073"/>
    <w:rsid w:val="00300C45"/>
    <w:rsid w:val="0030254F"/>
    <w:rsid w:val="00305240"/>
    <w:rsid w:val="003054F3"/>
    <w:rsid w:val="00311998"/>
    <w:rsid w:val="00322C35"/>
    <w:rsid w:val="003308A8"/>
    <w:rsid w:val="00332EB3"/>
    <w:rsid w:val="00346911"/>
    <w:rsid w:val="00352849"/>
    <w:rsid w:val="003562F7"/>
    <w:rsid w:val="00362572"/>
    <w:rsid w:val="003666AB"/>
    <w:rsid w:val="0039315B"/>
    <w:rsid w:val="0039715B"/>
    <w:rsid w:val="003B18D9"/>
    <w:rsid w:val="003D0AF0"/>
    <w:rsid w:val="003D29EA"/>
    <w:rsid w:val="003F037C"/>
    <w:rsid w:val="0040052B"/>
    <w:rsid w:val="00401DD6"/>
    <w:rsid w:val="004055EA"/>
    <w:rsid w:val="0042091A"/>
    <w:rsid w:val="00427B03"/>
    <w:rsid w:val="00443051"/>
    <w:rsid w:val="00451884"/>
    <w:rsid w:val="00455EDF"/>
    <w:rsid w:val="0045613B"/>
    <w:rsid w:val="00461C53"/>
    <w:rsid w:val="004873C8"/>
    <w:rsid w:val="004913A2"/>
    <w:rsid w:val="004918A4"/>
    <w:rsid w:val="004947C6"/>
    <w:rsid w:val="00495D9E"/>
    <w:rsid w:val="004A533D"/>
    <w:rsid w:val="004B6CD1"/>
    <w:rsid w:val="004C6609"/>
    <w:rsid w:val="00514685"/>
    <w:rsid w:val="00516F4C"/>
    <w:rsid w:val="00523827"/>
    <w:rsid w:val="005327EE"/>
    <w:rsid w:val="00536046"/>
    <w:rsid w:val="0054356F"/>
    <w:rsid w:val="00556092"/>
    <w:rsid w:val="00567CE8"/>
    <w:rsid w:val="005740AD"/>
    <w:rsid w:val="00574716"/>
    <w:rsid w:val="005751BE"/>
    <w:rsid w:val="005831F7"/>
    <w:rsid w:val="00584D92"/>
    <w:rsid w:val="0059271F"/>
    <w:rsid w:val="00593A39"/>
    <w:rsid w:val="0059512B"/>
    <w:rsid w:val="005A028B"/>
    <w:rsid w:val="005A3665"/>
    <w:rsid w:val="005B14A8"/>
    <w:rsid w:val="005B2A4D"/>
    <w:rsid w:val="005B449A"/>
    <w:rsid w:val="005B48C1"/>
    <w:rsid w:val="005B754F"/>
    <w:rsid w:val="005C0C18"/>
    <w:rsid w:val="005C319F"/>
    <w:rsid w:val="005D0FE3"/>
    <w:rsid w:val="005D3E55"/>
    <w:rsid w:val="005D52F4"/>
    <w:rsid w:val="005D7E99"/>
    <w:rsid w:val="005E1EC7"/>
    <w:rsid w:val="00604D8E"/>
    <w:rsid w:val="00620AAB"/>
    <w:rsid w:val="0062102A"/>
    <w:rsid w:val="00633348"/>
    <w:rsid w:val="006545F7"/>
    <w:rsid w:val="00661AF6"/>
    <w:rsid w:val="0066370F"/>
    <w:rsid w:val="00663959"/>
    <w:rsid w:val="00665C08"/>
    <w:rsid w:val="006713B4"/>
    <w:rsid w:val="00676A0C"/>
    <w:rsid w:val="0068641B"/>
    <w:rsid w:val="006A2B08"/>
    <w:rsid w:val="006A32EE"/>
    <w:rsid w:val="006A7314"/>
    <w:rsid w:val="006B331D"/>
    <w:rsid w:val="006B4915"/>
    <w:rsid w:val="006B6EDA"/>
    <w:rsid w:val="006D51B7"/>
    <w:rsid w:val="006E30AF"/>
    <w:rsid w:val="006F19DA"/>
    <w:rsid w:val="006F4CE2"/>
    <w:rsid w:val="006F6EC9"/>
    <w:rsid w:val="00701D9C"/>
    <w:rsid w:val="007021CF"/>
    <w:rsid w:val="00714518"/>
    <w:rsid w:val="00720E4D"/>
    <w:rsid w:val="00725978"/>
    <w:rsid w:val="007301D8"/>
    <w:rsid w:val="00733AFA"/>
    <w:rsid w:val="00733F27"/>
    <w:rsid w:val="007357F5"/>
    <w:rsid w:val="007360C8"/>
    <w:rsid w:val="0076495A"/>
    <w:rsid w:val="00764DD4"/>
    <w:rsid w:val="007708DF"/>
    <w:rsid w:val="00771841"/>
    <w:rsid w:val="00776D28"/>
    <w:rsid w:val="007770C0"/>
    <w:rsid w:val="00781893"/>
    <w:rsid w:val="00792476"/>
    <w:rsid w:val="00794D36"/>
    <w:rsid w:val="00795577"/>
    <w:rsid w:val="00795BCA"/>
    <w:rsid w:val="00796764"/>
    <w:rsid w:val="007A2CED"/>
    <w:rsid w:val="007C1A25"/>
    <w:rsid w:val="007D321C"/>
    <w:rsid w:val="007D3753"/>
    <w:rsid w:val="007D5B3C"/>
    <w:rsid w:val="007D74FE"/>
    <w:rsid w:val="007E1AE9"/>
    <w:rsid w:val="007E716B"/>
    <w:rsid w:val="007F10A4"/>
    <w:rsid w:val="007F1CD3"/>
    <w:rsid w:val="007F412D"/>
    <w:rsid w:val="007F5BBB"/>
    <w:rsid w:val="00804D53"/>
    <w:rsid w:val="008172AD"/>
    <w:rsid w:val="0082065E"/>
    <w:rsid w:val="00823AC3"/>
    <w:rsid w:val="00841F9B"/>
    <w:rsid w:val="008502FD"/>
    <w:rsid w:val="00860980"/>
    <w:rsid w:val="008632C5"/>
    <w:rsid w:val="00863C18"/>
    <w:rsid w:val="00865B88"/>
    <w:rsid w:val="008769B1"/>
    <w:rsid w:val="008815F4"/>
    <w:rsid w:val="008822D4"/>
    <w:rsid w:val="008A34D2"/>
    <w:rsid w:val="008A69F6"/>
    <w:rsid w:val="008B2FF9"/>
    <w:rsid w:val="008B3B80"/>
    <w:rsid w:val="008C71AC"/>
    <w:rsid w:val="008D29FA"/>
    <w:rsid w:val="008D35D5"/>
    <w:rsid w:val="008D55A7"/>
    <w:rsid w:val="008E4770"/>
    <w:rsid w:val="00913F4E"/>
    <w:rsid w:val="0091742E"/>
    <w:rsid w:val="00920068"/>
    <w:rsid w:val="009211D1"/>
    <w:rsid w:val="009235F9"/>
    <w:rsid w:val="009327D1"/>
    <w:rsid w:val="00942721"/>
    <w:rsid w:val="00961DD3"/>
    <w:rsid w:val="00962657"/>
    <w:rsid w:val="00971A88"/>
    <w:rsid w:val="009734CC"/>
    <w:rsid w:val="00973F08"/>
    <w:rsid w:val="009744CC"/>
    <w:rsid w:val="00976832"/>
    <w:rsid w:val="00982FB9"/>
    <w:rsid w:val="009839C7"/>
    <w:rsid w:val="009964D2"/>
    <w:rsid w:val="00996EB2"/>
    <w:rsid w:val="009C2180"/>
    <w:rsid w:val="009C4653"/>
    <w:rsid w:val="009C66B3"/>
    <w:rsid w:val="009F122B"/>
    <w:rsid w:val="009F7C84"/>
    <w:rsid w:val="00A0644A"/>
    <w:rsid w:val="00A10493"/>
    <w:rsid w:val="00A10A2F"/>
    <w:rsid w:val="00A11828"/>
    <w:rsid w:val="00A124C9"/>
    <w:rsid w:val="00A20DB8"/>
    <w:rsid w:val="00A263C2"/>
    <w:rsid w:val="00A74E16"/>
    <w:rsid w:val="00A75A11"/>
    <w:rsid w:val="00A8006A"/>
    <w:rsid w:val="00A8083D"/>
    <w:rsid w:val="00A82DCA"/>
    <w:rsid w:val="00A841D5"/>
    <w:rsid w:val="00A909CC"/>
    <w:rsid w:val="00AC76D4"/>
    <w:rsid w:val="00AD4DAD"/>
    <w:rsid w:val="00AE2A1C"/>
    <w:rsid w:val="00AE743C"/>
    <w:rsid w:val="00AF5B73"/>
    <w:rsid w:val="00AF7B31"/>
    <w:rsid w:val="00AF7E08"/>
    <w:rsid w:val="00B02105"/>
    <w:rsid w:val="00B23252"/>
    <w:rsid w:val="00B24CE2"/>
    <w:rsid w:val="00B274A6"/>
    <w:rsid w:val="00B4079B"/>
    <w:rsid w:val="00B42043"/>
    <w:rsid w:val="00B45ABC"/>
    <w:rsid w:val="00B51C29"/>
    <w:rsid w:val="00B54D56"/>
    <w:rsid w:val="00B56A20"/>
    <w:rsid w:val="00B62B1B"/>
    <w:rsid w:val="00B64D7F"/>
    <w:rsid w:val="00B8208C"/>
    <w:rsid w:val="00B8299D"/>
    <w:rsid w:val="00BA1A18"/>
    <w:rsid w:val="00BA66CD"/>
    <w:rsid w:val="00BB0BCC"/>
    <w:rsid w:val="00BC4A15"/>
    <w:rsid w:val="00BD5DDC"/>
    <w:rsid w:val="00BE653B"/>
    <w:rsid w:val="00BE7620"/>
    <w:rsid w:val="00BF1BE1"/>
    <w:rsid w:val="00C045EE"/>
    <w:rsid w:val="00C11601"/>
    <w:rsid w:val="00C135D4"/>
    <w:rsid w:val="00C13A9F"/>
    <w:rsid w:val="00C15450"/>
    <w:rsid w:val="00C161C2"/>
    <w:rsid w:val="00C424C4"/>
    <w:rsid w:val="00C53AB6"/>
    <w:rsid w:val="00C55F5D"/>
    <w:rsid w:val="00C82C3F"/>
    <w:rsid w:val="00C834CD"/>
    <w:rsid w:val="00C95144"/>
    <w:rsid w:val="00C97861"/>
    <w:rsid w:val="00CA2CE5"/>
    <w:rsid w:val="00CB69F6"/>
    <w:rsid w:val="00CB77BA"/>
    <w:rsid w:val="00CC4A99"/>
    <w:rsid w:val="00CD11D0"/>
    <w:rsid w:val="00CD5510"/>
    <w:rsid w:val="00D13293"/>
    <w:rsid w:val="00D22304"/>
    <w:rsid w:val="00D259C2"/>
    <w:rsid w:val="00D26182"/>
    <w:rsid w:val="00D314C7"/>
    <w:rsid w:val="00D36CA1"/>
    <w:rsid w:val="00D43E07"/>
    <w:rsid w:val="00D471CD"/>
    <w:rsid w:val="00D5242A"/>
    <w:rsid w:val="00D564A9"/>
    <w:rsid w:val="00D5662A"/>
    <w:rsid w:val="00D5799C"/>
    <w:rsid w:val="00D620EE"/>
    <w:rsid w:val="00D63139"/>
    <w:rsid w:val="00D63335"/>
    <w:rsid w:val="00D63783"/>
    <w:rsid w:val="00D70921"/>
    <w:rsid w:val="00D74820"/>
    <w:rsid w:val="00D75CFA"/>
    <w:rsid w:val="00D7607E"/>
    <w:rsid w:val="00D7758A"/>
    <w:rsid w:val="00D80841"/>
    <w:rsid w:val="00D80D62"/>
    <w:rsid w:val="00D97F28"/>
    <w:rsid w:val="00DA6BEC"/>
    <w:rsid w:val="00DB3821"/>
    <w:rsid w:val="00DB7AE3"/>
    <w:rsid w:val="00DC1A76"/>
    <w:rsid w:val="00DD2766"/>
    <w:rsid w:val="00DD3E34"/>
    <w:rsid w:val="00DF1AB3"/>
    <w:rsid w:val="00E00573"/>
    <w:rsid w:val="00E010B8"/>
    <w:rsid w:val="00E1080F"/>
    <w:rsid w:val="00E21E25"/>
    <w:rsid w:val="00E23350"/>
    <w:rsid w:val="00E33FC6"/>
    <w:rsid w:val="00E425ED"/>
    <w:rsid w:val="00E52C9E"/>
    <w:rsid w:val="00E61F0A"/>
    <w:rsid w:val="00E736B2"/>
    <w:rsid w:val="00E74440"/>
    <w:rsid w:val="00E90A37"/>
    <w:rsid w:val="00EB1614"/>
    <w:rsid w:val="00EC7B1E"/>
    <w:rsid w:val="00ED1CA1"/>
    <w:rsid w:val="00ED2E4C"/>
    <w:rsid w:val="00ED6433"/>
    <w:rsid w:val="00EE6818"/>
    <w:rsid w:val="00F07085"/>
    <w:rsid w:val="00F13213"/>
    <w:rsid w:val="00F22A0C"/>
    <w:rsid w:val="00F239A2"/>
    <w:rsid w:val="00F41858"/>
    <w:rsid w:val="00F603C3"/>
    <w:rsid w:val="00F6093B"/>
    <w:rsid w:val="00F66924"/>
    <w:rsid w:val="00F92AE2"/>
    <w:rsid w:val="00F95846"/>
    <w:rsid w:val="00FA25E8"/>
    <w:rsid w:val="00FB1F67"/>
    <w:rsid w:val="00FB44F2"/>
    <w:rsid w:val="00FE2C45"/>
    <w:rsid w:val="00FE50EF"/>
    <w:rsid w:val="00FE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C5D5C"/>
  <w15:chartTrackingRefBased/>
  <w15:docId w15:val="{FF2A6483-0907-41B3-9D3C-F22F7592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6634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20068"/>
    <w:rPr>
      <w:color w:val="0000FF"/>
      <w:u w:val="single"/>
    </w:rPr>
  </w:style>
  <w:style w:type="paragraph" w:customStyle="1" w:styleId="Default">
    <w:name w:val="Default"/>
    <w:rsid w:val="001F4A2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5D3E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1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8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4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5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8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2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8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g@ulakbim.gov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kg@ulakbim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bim.ulakbim.gov.tr/ekual/e-veri-tabanlari/universiteler/" TargetMode="External"/><Relationship Id="rId5" Type="http://schemas.openxmlformats.org/officeDocument/2006/relationships/hyperlink" Target="https://cabim.ulakbim.gov.tr/ekual/e-veri-tabanlari/universitele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3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Emre AYDIN</dc:creator>
  <cp:keywords/>
  <dc:description/>
  <cp:lastModifiedBy>Ahmet Emre AYDIN</cp:lastModifiedBy>
  <cp:revision>42</cp:revision>
  <dcterms:created xsi:type="dcterms:W3CDTF">2024-02-27T07:01:00Z</dcterms:created>
  <dcterms:modified xsi:type="dcterms:W3CDTF">2024-08-16T08:13:00Z</dcterms:modified>
</cp:coreProperties>
</file>